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1CE16" w14:textId="6D597668" w:rsidR="003C4651" w:rsidRPr="0013044D" w:rsidRDefault="00AD57DD" w:rsidP="0013044D">
      <w:pPr>
        <w:shd w:val="clear" w:color="auto" w:fill="FFFFFF" w:themeFill="background1"/>
        <w:spacing w:line="276" w:lineRule="auto"/>
        <w:jc w:val="center"/>
        <w:rPr>
          <w:rFonts w:ascii="Century Gothic" w:eastAsiaTheme="minorEastAsia" w:hAnsi="Century Gothic" w:cstheme="minorBidi"/>
          <w:b/>
          <w:color w:val="000000" w:themeColor="text1"/>
          <w:kern w:val="24"/>
          <w:sz w:val="32"/>
          <w:szCs w:val="32"/>
          <w:u w:val="single"/>
        </w:rPr>
      </w:pPr>
      <w:r w:rsidRPr="0013044D">
        <w:rPr>
          <w:rFonts w:ascii="Century Gothic" w:eastAsiaTheme="minorEastAsia" w:hAnsi="Century Gothic" w:cstheme="minorBidi"/>
          <w:b/>
          <w:color w:val="000000" w:themeColor="text1"/>
          <w:kern w:val="24"/>
          <w:sz w:val="32"/>
          <w:szCs w:val="32"/>
        </w:rPr>
        <w:t>Disability Discrimination</w:t>
      </w:r>
    </w:p>
    <w:p w14:paraId="0D9C2732" w14:textId="248DD168" w:rsidR="003C4651" w:rsidRPr="0013044D" w:rsidRDefault="003C4651" w:rsidP="0013044D">
      <w:pPr>
        <w:spacing w:line="276" w:lineRule="auto"/>
        <w:rPr>
          <w:rFonts w:ascii="Century Gothic" w:eastAsiaTheme="minorEastAsia" w:hAnsi="Century Gothic" w:cstheme="minorBidi"/>
          <w:color w:val="000000" w:themeColor="text1"/>
          <w:kern w:val="24"/>
        </w:rPr>
      </w:pPr>
    </w:p>
    <w:p w14:paraId="5793F779" w14:textId="6289B572" w:rsidR="00B07C4C" w:rsidRPr="0013044D" w:rsidRDefault="00AD57DD" w:rsidP="0013044D">
      <w:pPr>
        <w:spacing w:line="276" w:lineRule="auto"/>
        <w:rPr>
          <w:rFonts w:ascii="Century Gothic" w:eastAsiaTheme="minorEastAsia" w:hAnsi="Century Gothic" w:cstheme="minorBidi"/>
          <w:b/>
          <w:bCs/>
          <w:color w:val="000000" w:themeColor="text1"/>
          <w:kern w:val="24"/>
          <w:u w:val="single"/>
        </w:rPr>
      </w:pPr>
      <w:r w:rsidRPr="0013044D">
        <w:rPr>
          <w:rFonts w:ascii="Century Gothic" w:eastAsiaTheme="minorEastAsia" w:hAnsi="Century Gothic" w:cstheme="minorBidi"/>
          <w:b/>
          <w:bCs/>
          <w:color w:val="000000" w:themeColor="text1"/>
          <w:kern w:val="24"/>
          <w:u w:val="single"/>
        </w:rPr>
        <w:t>What is a disability?</w:t>
      </w:r>
    </w:p>
    <w:p w14:paraId="17B7B252" w14:textId="4292B41F" w:rsidR="00AD57DD" w:rsidRPr="0013044D" w:rsidRDefault="00AD57DD" w:rsidP="0013044D">
      <w:pPr>
        <w:spacing w:line="276" w:lineRule="auto"/>
        <w:rPr>
          <w:rFonts w:ascii="Century Gothic" w:hAnsi="Century Gothic"/>
        </w:rPr>
      </w:pPr>
      <w:r w:rsidRPr="0013044D">
        <w:rPr>
          <w:rFonts w:ascii="Century Gothic" w:hAnsi="Century Gothic"/>
        </w:rPr>
        <w:t xml:space="preserve">The definition of disability is found within section 6(1) of the Equality Act 2010: </w:t>
      </w:r>
    </w:p>
    <w:p w14:paraId="7D40BC04" w14:textId="77777777" w:rsidR="00AD57DD" w:rsidRPr="0013044D" w:rsidRDefault="00AD57DD" w:rsidP="0013044D">
      <w:pPr>
        <w:spacing w:line="276" w:lineRule="auto"/>
        <w:rPr>
          <w:rFonts w:ascii="Century Gothic" w:hAnsi="Century Gothic"/>
        </w:rPr>
      </w:pPr>
    </w:p>
    <w:p w14:paraId="3A7C3D39" w14:textId="6783E1AF" w:rsidR="00AD57DD" w:rsidRPr="0013044D" w:rsidRDefault="00AD57DD" w:rsidP="0013044D">
      <w:pPr>
        <w:spacing w:line="276" w:lineRule="auto"/>
        <w:rPr>
          <w:rFonts w:ascii="Century Gothic" w:hAnsi="Century Gothic"/>
        </w:rPr>
      </w:pPr>
      <w:r w:rsidRPr="0013044D">
        <w:rPr>
          <w:rFonts w:ascii="Century Gothic" w:hAnsi="Century Gothic"/>
        </w:rPr>
        <w:t>A person (P) has a disability if:</w:t>
      </w:r>
    </w:p>
    <w:p w14:paraId="5B01A90D" w14:textId="45C2CC0C" w:rsidR="00AD57DD" w:rsidRPr="0013044D" w:rsidRDefault="00AD57DD" w:rsidP="0013044D">
      <w:pPr>
        <w:pStyle w:val="ListParagraph"/>
        <w:numPr>
          <w:ilvl w:val="0"/>
          <w:numId w:val="25"/>
        </w:numPr>
        <w:spacing w:line="276" w:lineRule="auto"/>
        <w:rPr>
          <w:rFonts w:ascii="Century Gothic" w:hAnsi="Century Gothic"/>
          <w:b/>
          <w:bCs/>
        </w:rPr>
      </w:pPr>
      <w:r w:rsidRPr="0013044D">
        <w:rPr>
          <w:rFonts w:ascii="Century Gothic" w:hAnsi="Century Gothic"/>
        </w:rPr>
        <w:t>P has a physical or mental impairment</w:t>
      </w:r>
      <w:r w:rsidRPr="0013044D">
        <w:rPr>
          <w:rFonts w:ascii="Century Gothic" w:hAnsi="Century Gothic"/>
          <w:b/>
          <w:bCs/>
        </w:rPr>
        <w:t xml:space="preserve">, </w:t>
      </w:r>
    </w:p>
    <w:p w14:paraId="69BF47F7" w14:textId="77777777" w:rsidR="00AD57DD" w:rsidRPr="0013044D" w:rsidRDefault="00AD57DD" w:rsidP="0013044D">
      <w:pPr>
        <w:spacing w:line="276" w:lineRule="auto"/>
        <w:ind w:left="360"/>
        <w:jc w:val="center"/>
        <w:rPr>
          <w:rFonts w:ascii="Century Gothic" w:hAnsi="Century Gothic"/>
        </w:rPr>
      </w:pPr>
      <w:r w:rsidRPr="0013044D">
        <w:rPr>
          <w:rFonts w:ascii="Century Gothic" w:hAnsi="Century Gothic"/>
        </w:rPr>
        <w:t>and</w:t>
      </w:r>
    </w:p>
    <w:p w14:paraId="4949D383" w14:textId="7948E838" w:rsidR="00AD57DD" w:rsidRPr="0013044D" w:rsidRDefault="00AD57DD" w:rsidP="0013044D">
      <w:pPr>
        <w:pStyle w:val="ListParagraph"/>
        <w:numPr>
          <w:ilvl w:val="0"/>
          <w:numId w:val="25"/>
        </w:numPr>
        <w:spacing w:line="276" w:lineRule="auto"/>
        <w:rPr>
          <w:rFonts w:ascii="Century Gothic" w:eastAsiaTheme="minorEastAsia" w:hAnsi="Century Gothic" w:cstheme="minorBidi"/>
          <w:color w:val="000000" w:themeColor="text1"/>
          <w:kern w:val="24"/>
        </w:rPr>
      </w:pPr>
      <w:r w:rsidRPr="0013044D">
        <w:rPr>
          <w:rFonts w:ascii="Century Gothic" w:hAnsi="Century Gothic"/>
        </w:rPr>
        <w:t>the impairment has a substantial and long-term adverse effect on P’s ability to carry out normal day-to-day activities</w:t>
      </w:r>
    </w:p>
    <w:p w14:paraId="7D01B070" w14:textId="77777777" w:rsidR="00113A9A" w:rsidRPr="0013044D" w:rsidRDefault="00113A9A" w:rsidP="0013044D">
      <w:pPr>
        <w:pStyle w:val="ListParagraph"/>
        <w:spacing w:line="276" w:lineRule="auto"/>
        <w:ind w:left="1080"/>
        <w:rPr>
          <w:rFonts w:ascii="Century Gothic" w:eastAsiaTheme="minorEastAsia" w:hAnsi="Century Gothic" w:cstheme="minorBidi"/>
          <w:color w:val="000000" w:themeColor="text1"/>
          <w:kern w:val="24"/>
        </w:rPr>
      </w:pPr>
    </w:p>
    <w:p w14:paraId="7ABBC425" w14:textId="4B721D23" w:rsidR="004C0D6B" w:rsidRPr="0013044D" w:rsidRDefault="004C0D6B" w:rsidP="0013044D">
      <w:pPr>
        <w:spacing w:line="276" w:lineRule="auto"/>
        <w:rPr>
          <w:rFonts w:ascii="Century Gothic" w:eastAsiaTheme="minorEastAsia" w:hAnsi="Century Gothic" w:cstheme="minorBidi"/>
          <w:color w:val="000000" w:themeColor="text1"/>
          <w:kern w:val="24"/>
        </w:rPr>
      </w:pPr>
      <w:r w:rsidRPr="0013044D">
        <w:rPr>
          <w:rFonts w:ascii="Century Gothic" w:eastAsiaTheme="minorEastAsia" w:hAnsi="Century Gothic" w:cstheme="minorBidi"/>
          <w:color w:val="000000" w:themeColor="text1"/>
          <w:kern w:val="24"/>
        </w:rPr>
        <w:t xml:space="preserve">It is important to recognise that not all </w:t>
      </w:r>
      <w:r w:rsidR="002D4B00" w:rsidRPr="0013044D">
        <w:rPr>
          <w:rFonts w:ascii="Century Gothic" w:eastAsiaTheme="minorEastAsia" w:hAnsi="Century Gothic" w:cstheme="minorBidi"/>
          <w:color w:val="000000" w:themeColor="text1"/>
          <w:kern w:val="24"/>
        </w:rPr>
        <w:t xml:space="preserve">people with special educational needs </w:t>
      </w:r>
      <w:r w:rsidR="00B1091B" w:rsidRPr="0013044D">
        <w:rPr>
          <w:rFonts w:ascii="Century Gothic" w:eastAsiaTheme="minorEastAsia" w:hAnsi="Century Gothic" w:cstheme="minorBidi"/>
          <w:color w:val="000000" w:themeColor="text1"/>
          <w:kern w:val="24"/>
        </w:rPr>
        <w:t>have a disability</w:t>
      </w:r>
      <w:r w:rsidR="00113A9A" w:rsidRPr="0013044D">
        <w:rPr>
          <w:rFonts w:ascii="Century Gothic" w:eastAsiaTheme="minorEastAsia" w:hAnsi="Century Gothic" w:cstheme="minorBidi"/>
          <w:color w:val="000000" w:themeColor="text1"/>
          <w:kern w:val="24"/>
        </w:rPr>
        <w:t xml:space="preserve"> and not all people with a disability will have special educational needs. </w:t>
      </w:r>
      <w:r w:rsidR="00241325" w:rsidRPr="0013044D">
        <w:rPr>
          <w:rFonts w:ascii="Century Gothic" w:eastAsiaTheme="minorEastAsia" w:hAnsi="Century Gothic" w:cstheme="minorBidi"/>
          <w:color w:val="000000" w:themeColor="text1"/>
          <w:kern w:val="24"/>
        </w:rPr>
        <w:t>Therefore,</w:t>
      </w:r>
      <w:r w:rsidR="00113A9A" w:rsidRPr="0013044D">
        <w:rPr>
          <w:rFonts w:ascii="Century Gothic" w:eastAsiaTheme="minorEastAsia" w:hAnsi="Century Gothic" w:cstheme="minorBidi"/>
          <w:color w:val="000000" w:themeColor="text1"/>
          <w:kern w:val="24"/>
        </w:rPr>
        <w:t xml:space="preserve"> it is important to </w:t>
      </w:r>
      <w:r w:rsidR="00B43FCA" w:rsidRPr="0013044D">
        <w:rPr>
          <w:rFonts w:ascii="Century Gothic" w:eastAsiaTheme="minorEastAsia" w:hAnsi="Century Gothic" w:cstheme="minorBidi"/>
          <w:color w:val="000000" w:themeColor="text1"/>
          <w:kern w:val="24"/>
        </w:rPr>
        <w:t xml:space="preserve">recognise if the person who </w:t>
      </w:r>
      <w:r w:rsidR="00A94637" w:rsidRPr="0013044D">
        <w:rPr>
          <w:rFonts w:ascii="Century Gothic" w:eastAsiaTheme="minorEastAsia" w:hAnsi="Century Gothic" w:cstheme="minorBidi"/>
          <w:color w:val="000000" w:themeColor="text1"/>
          <w:kern w:val="24"/>
        </w:rPr>
        <w:t>has suffered discrimination</w:t>
      </w:r>
      <w:r w:rsidR="00B43FCA" w:rsidRPr="0013044D">
        <w:rPr>
          <w:rFonts w:ascii="Century Gothic" w:eastAsiaTheme="minorEastAsia" w:hAnsi="Century Gothic" w:cstheme="minorBidi"/>
          <w:color w:val="000000" w:themeColor="text1"/>
          <w:kern w:val="24"/>
        </w:rPr>
        <w:t xml:space="preserve"> has a disability</w:t>
      </w:r>
      <w:r w:rsidR="0085576C" w:rsidRPr="0013044D">
        <w:rPr>
          <w:rFonts w:ascii="Century Gothic" w:eastAsiaTheme="minorEastAsia" w:hAnsi="Century Gothic" w:cstheme="minorBidi"/>
          <w:color w:val="000000" w:themeColor="text1"/>
          <w:kern w:val="24"/>
        </w:rPr>
        <w:t xml:space="preserve"> under the Equality Act 2010.</w:t>
      </w:r>
    </w:p>
    <w:p w14:paraId="10A45D83" w14:textId="77777777" w:rsidR="00AD57DD" w:rsidRPr="0013044D" w:rsidRDefault="00AD57DD" w:rsidP="0013044D">
      <w:pPr>
        <w:spacing w:line="276" w:lineRule="auto"/>
        <w:rPr>
          <w:rFonts w:ascii="Century Gothic" w:eastAsiaTheme="minorEastAsia" w:hAnsi="Century Gothic" w:cstheme="minorBidi"/>
          <w:color w:val="000000" w:themeColor="text1"/>
          <w:kern w:val="24"/>
        </w:rPr>
      </w:pPr>
    </w:p>
    <w:p w14:paraId="09D88AED" w14:textId="198F2298" w:rsidR="00AD57DD" w:rsidRPr="0013044D" w:rsidRDefault="00AD57DD" w:rsidP="0013044D">
      <w:pPr>
        <w:spacing w:line="276" w:lineRule="auto"/>
        <w:rPr>
          <w:rFonts w:ascii="Century Gothic" w:eastAsiaTheme="minorEastAsia" w:hAnsi="Century Gothic" w:cstheme="minorBidi"/>
          <w:b/>
          <w:bCs/>
          <w:color w:val="000000" w:themeColor="text1"/>
          <w:kern w:val="24"/>
          <w:u w:val="single"/>
        </w:rPr>
      </w:pPr>
      <w:r w:rsidRPr="0013044D">
        <w:rPr>
          <w:rFonts w:ascii="Century Gothic" w:eastAsiaTheme="minorEastAsia" w:hAnsi="Century Gothic" w:cstheme="minorBidi"/>
          <w:b/>
          <w:bCs/>
          <w:color w:val="000000" w:themeColor="text1"/>
          <w:kern w:val="24"/>
          <w:u w:val="single"/>
        </w:rPr>
        <w:t>What is discrimination?</w:t>
      </w:r>
    </w:p>
    <w:p w14:paraId="36E547A9" w14:textId="76ED2052" w:rsidR="00AD57DD" w:rsidRPr="0013044D" w:rsidRDefault="00B07C4C" w:rsidP="0013044D">
      <w:pPr>
        <w:spacing w:line="276" w:lineRule="auto"/>
        <w:rPr>
          <w:rFonts w:ascii="Century Gothic" w:hAnsi="Century Gothic"/>
          <w:color w:val="111111"/>
          <w:shd w:val="clear" w:color="auto" w:fill="FFFFFF"/>
        </w:rPr>
      </w:pPr>
      <w:r w:rsidRPr="0013044D">
        <w:rPr>
          <w:rFonts w:ascii="Century Gothic" w:hAnsi="Century Gothic"/>
          <w:color w:val="111111"/>
          <w:shd w:val="clear" w:color="auto" w:fill="FFFFFF"/>
        </w:rPr>
        <w:t>Discrimination can be described as unjust or prejudicial treatment of different categories of people, especially on the grounds of ethnicity, age, sex, or disability.</w:t>
      </w:r>
    </w:p>
    <w:p w14:paraId="01FDDFF5" w14:textId="0385585B" w:rsidR="00B07C4C" w:rsidRPr="0013044D" w:rsidRDefault="00B07C4C" w:rsidP="0013044D">
      <w:pPr>
        <w:spacing w:line="276" w:lineRule="auto"/>
        <w:rPr>
          <w:rFonts w:ascii="Century Gothic" w:hAnsi="Century Gothic"/>
          <w:color w:val="111111"/>
          <w:shd w:val="clear" w:color="auto" w:fill="FFFFFF"/>
        </w:rPr>
      </w:pPr>
    </w:p>
    <w:p w14:paraId="2D9B3DD4" w14:textId="0383AF52" w:rsidR="00B07C4C" w:rsidRPr="0013044D" w:rsidRDefault="00B07C4C" w:rsidP="0013044D">
      <w:pPr>
        <w:spacing w:line="276" w:lineRule="auto"/>
        <w:rPr>
          <w:rFonts w:ascii="Century Gothic" w:eastAsiaTheme="minorEastAsia" w:hAnsi="Century Gothic" w:cstheme="minorBidi"/>
          <w:b/>
          <w:bCs/>
          <w:color w:val="000000" w:themeColor="text1"/>
          <w:kern w:val="24"/>
          <w:sz w:val="32"/>
          <w:szCs w:val="32"/>
          <w:u w:val="single"/>
        </w:rPr>
      </w:pPr>
      <w:r w:rsidRPr="0013044D">
        <w:rPr>
          <w:rFonts w:ascii="Century Gothic" w:hAnsi="Century Gothic"/>
          <w:b/>
          <w:bCs/>
          <w:color w:val="111111"/>
          <w:u w:val="single"/>
          <w:shd w:val="clear" w:color="auto" w:fill="FFFFFF"/>
        </w:rPr>
        <w:t xml:space="preserve">What is disability </w:t>
      </w:r>
      <w:r w:rsidR="00093339" w:rsidRPr="0013044D">
        <w:rPr>
          <w:rFonts w:ascii="Century Gothic" w:hAnsi="Century Gothic"/>
          <w:b/>
          <w:bCs/>
          <w:color w:val="111111"/>
          <w:u w:val="single"/>
          <w:shd w:val="clear" w:color="auto" w:fill="FFFFFF"/>
        </w:rPr>
        <w:t>d</w:t>
      </w:r>
      <w:r w:rsidRPr="0013044D">
        <w:rPr>
          <w:rFonts w:ascii="Century Gothic" w:hAnsi="Century Gothic"/>
          <w:b/>
          <w:bCs/>
          <w:color w:val="111111"/>
          <w:u w:val="single"/>
          <w:shd w:val="clear" w:color="auto" w:fill="FFFFFF"/>
        </w:rPr>
        <w:t>iscrimination?</w:t>
      </w:r>
    </w:p>
    <w:p w14:paraId="0DDCCA16" w14:textId="17BD1EA7" w:rsidR="00AD57DD" w:rsidRPr="0013044D" w:rsidRDefault="00B07C4C" w:rsidP="0013044D">
      <w:pPr>
        <w:spacing w:line="276" w:lineRule="auto"/>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t xml:space="preserve">Disability discrimination is </w:t>
      </w:r>
      <w:r w:rsidR="00325CED" w:rsidRPr="0013044D">
        <w:rPr>
          <w:rFonts w:ascii="Century Gothic" w:eastAsiaTheme="minorEastAsia" w:hAnsi="Century Gothic" w:cstheme="minorBidi"/>
          <w:bCs/>
          <w:color w:val="000000" w:themeColor="text1"/>
          <w:kern w:val="24"/>
        </w:rPr>
        <w:t>when a person is treated unfairly because of their</w:t>
      </w:r>
      <w:r w:rsidRPr="0013044D">
        <w:rPr>
          <w:rFonts w:ascii="Century Gothic" w:eastAsiaTheme="minorEastAsia" w:hAnsi="Century Gothic" w:cstheme="minorBidi"/>
          <w:bCs/>
          <w:color w:val="000000" w:themeColor="text1"/>
          <w:kern w:val="24"/>
        </w:rPr>
        <w:t xml:space="preserve"> disability.</w:t>
      </w:r>
      <w:r w:rsidR="00325CED" w:rsidRPr="0013044D">
        <w:rPr>
          <w:rFonts w:ascii="Century Gothic" w:eastAsiaTheme="minorEastAsia" w:hAnsi="Century Gothic" w:cstheme="minorBidi"/>
          <w:bCs/>
          <w:color w:val="000000" w:themeColor="text1"/>
          <w:kern w:val="24"/>
        </w:rPr>
        <w:t xml:space="preserve"> </w:t>
      </w:r>
    </w:p>
    <w:p w14:paraId="4D4DAB3C" w14:textId="2767479E" w:rsidR="00325CED" w:rsidRPr="0013044D" w:rsidRDefault="00325CED" w:rsidP="0013044D">
      <w:pPr>
        <w:spacing w:line="276" w:lineRule="auto"/>
        <w:rPr>
          <w:rFonts w:ascii="Century Gothic" w:eastAsiaTheme="minorEastAsia" w:hAnsi="Century Gothic" w:cstheme="minorBidi"/>
          <w:bCs/>
          <w:color w:val="000000" w:themeColor="text1"/>
          <w:kern w:val="24"/>
        </w:rPr>
      </w:pPr>
    </w:p>
    <w:p w14:paraId="0DE0B069" w14:textId="36E3C54B" w:rsidR="00146309" w:rsidRPr="0013044D" w:rsidRDefault="00FC677D" w:rsidP="0013044D">
      <w:pPr>
        <w:spacing w:line="276" w:lineRule="auto"/>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t>Section 15 of the Equality Act 2010 states that:</w:t>
      </w:r>
    </w:p>
    <w:p w14:paraId="663CEB86" w14:textId="6C2BF217" w:rsidR="00FC677D" w:rsidRPr="0013044D" w:rsidRDefault="00FC677D" w:rsidP="0013044D">
      <w:pPr>
        <w:pStyle w:val="ListParagraph"/>
        <w:numPr>
          <w:ilvl w:val="0"/>
          <w:numId w:val="27"/>
        </w:numPr>
        <w:spacing w:line="276" w:lineRule="auto"/>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t xml:space="preserve">A person (A) discriminates against a disabled person (B) if – </w:t>
      </w:r>
    </w:p>
    <w:p w14:paraId="6CF34926" w14:textId="356B7419" w:rsidR="00FC677D" w:rsidRPr="0013044D" w:rsidRDefault="00FC677D" w:rsidP="0013044D">
      <w:pPr>
        <w:pStyle w:val="ListParagraph"/>
        <w:numPr>
          <w:ilvl w:val="0"/>
          <w:numId w:val="29"/>
        </w:numPr>
        <w:spacing w:line="276" w:lineRule="auto"/>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t xml:space="preserve">A treats B unfavourably because of something arising in consequence of B’s disability, </w:t>
      </w:r>
    </w:p>
    <w:p w14:paraId="7651B68D" w14:textId="66235935" w:rsidR="00FC677D" w:rsidRPr="0013044D" w:rsidRDefault="00FC677D" w:rsidP="0013044D">
      <w:pPr>
        <w:pStyle w:val="ListParagraph"/>
        <w:spacing w:line="276" w:lineRule="auto"/>
        <w:ind w:left="1800"/>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t>And</w:t>
      </w:r>
    </w:p>
    <w:p w14:paraId="3B8544A5" w14:textId="6D2CF08B" w:rsidR="00FC677D" w:rsidRPr="0013044D" w:rsidRDefault="00FC677D" w:rsidP="0013044D">
      <w:pPr>
        <w:pStyle w:val="ListParagraph"/>
        <w:numPr>
          <w:ilvl w:val="0"/>
          <w:numId w:val="29"/>
        </w:numPr>
        <w:spacing w:line="276" w:lineRule="auto"/>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t>A cannot show that the treatment is a proportionate means of achieving a legitimate aim.</w:t>
      </w:r>
    </w:p>
    <w:p w14:paraId="7014FB1B" w14:textId="34248E9A" w:rsidR="00FC677D" w:rsidRPr="0013044D" w:rsidRDefault="00FC677D" w:rsidP="0013044D">
      <w:pPr>
        <w:spacing w:line="276" w:lineRule="auto"/>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lastRenderedPageBreak/>
        <w:t xml:space="preserve">It is important to note that Person A must </w:t>
      </w:r>
      <w:r w:rsidR="008E6598" w:rsidRPr="0013044D">
        <w:rPr>
          <w:rFonts w:ascii="Century Gothic" w:eastAsiaTheme="minorEastAsia" w:hAnsi="Century Gothic" w:cstheme="minorBidi"/>
          <w:bCs/>
          <w:color w:val="000000" w:themeColor="text1"/>
          <w:kern w:val="24"/>
        </w:rPr>
        <w:t>have known</w:t>
      </w:r>
      <w:r w:rsidRPr="0013044D">
        <w:rPr>
          <w:rFonts w:ascii="Century Gothic" w:eastAsiaTheme="minorEastAsia" w:hAnsi="Century Gothic" w:cstheme="minorBidi"/>
          <w:bCs/>
          <w:color w:val="000000" w:themeColor="text1"/>
          <w:kern w:val="24"/>
        </w:rPr>
        <w:t xml:space="preserve"> that </w:t>
      </w:r>
      <w:r w:rsidR="008E6598" w:rsidRPr="0013044D">
        <w:rPr>
          <w:rFonts w:ascii="Century Gothic" w:eastAsiaTheme="minorEastAsia" w:hAnsi="Century Gothic" w:cstheme="minorBidi"/>
          <w:bCs/>
          <w:color w:val="000000" w:themeColor="text1"/>
          <w:kern w:val="24"/>
        </w:rPr>
        <w:t>B had the disability when the discrimination happened.</w:t>
      </w:r>
    </w:p>
    <w:p w14:paraId="3F8AF45F" w14:textId="77777777" w:rsidR="00127112" w:rsidRPr="0013044D" w:rsidRDefault="00127112" w:rsidP="0013044D">
      <w:pPr>
        <w:shd w:val="clear" w:color="auto" w:fill="FFFFFF"/>
        <w:spacing w:after="225" w:line="276" w:lineRule="auto"/>
        <w:rPr>
          <w:rFonts w:ascii="Century Gothic" w:hAnsi="Century Gothic"/>
        </w:rPr>
      </w:pPr>
    </w:p>
    <w:p w14:paraId="7D003C8F" w14:textId="489ED3EF" w:rsidR="00127112" w:rsidRPr="0013044D" w:rsidRDefault="00127112" w:rsidP="0013044D">
      <w:pPr>
        <w:shd w:val="clear" w:color="auto" w:fill="FFFFFF"/>
        <w:spacing w:after="225" w:line="276" w:lineRule="auto"/>
        <w:rPr>
          <w:rFonts w:ascii="Century Gothic" w:hAnsi="Century Gothic"/>
        </w:rPr>
      </w:pPr>
      <w:r w:rsidRPr="0013044D">
        <w:rPr>
          <w:rFonts w:ascii="Century Gothic" w:hAnsi="Century Gothic"/>
        </w:rPr>
        <w:t xml:space="preserve">You are also protected by the Equality Act 2010 if you are discriminated against because someone thinks you have a disability or if you are connected to someone with a disability. </w:t>
      </w:r>
    </w:p>
    <w:p w14:paraId="7DC5AFA5" w14:textId="080FE1E6" w:rsidR="002A36B8" w:rsidRPr="0013044D" w:rsidRDefault="0055030B" w:rsidP="0013044D">
      <w:pPr>
        <w:shd w:val="clear" w:color="auto" w:fill="FFFFFF"/>
        <w:spacing w:after="225" w:line="276" w:lineRule="auto"/>
        <w:rPr>
          <w:rFonts w:ascii="Century Gothic" w:hAnsi="Century Gothic"/>
          <w:b/>
          <w:bCs/>
          <w:u w:val="single"/>
        </w:rPr>
      </w:pPr>
      <w:r w:rsidRPr="0013044D">
        <w:rPr>
          <w:rFonts w:ascii="Century Gothic" w:hAnsi="Century Gothic"/>
          <w:b/>
          <w:bCs/>
          <w:u w:val="single"/>
        </w:rPr>
        <w:t>A claim of disability discrimination against a school</w:t>
      </w:r>
    </w:p>
    <w:p w14:paraId="5B0E0CB9" w14:textId="1F16E207" w:rsidR="00F96B36" w:rsidRPr="0013044D" w:rsidRDefault="00D26820" w:rsidP="0013044D">
      <w:pPr>
        <w:spacing w:line="276" w:lineRule="auto"/>
        <w:rPr>
          <w:rFonts w:ascii="Century Gothic" w:eastAsiaTheme="minorEastAsia" w:hAnsi="Century Gothic" w:cstheme="minorBidi"/>
          <w:bCs/>
          <w:color w:val="000000" w:themeColor="text1"/>
          <w:kern w:val="24"/>
        </w:rPr>
      </w:pPr>
      <w:r w:rsidRPr="0013044D">
        <w:rPr>
          <w:rFonts w:ascii="Century Gothic" w:hAnsi="Century Gothic"/>
        </w:rPr>
        <w:t>Making a claim of disability discrimination against a school can be heard at SEND Tribunal.</w:t>
      </w:r>
      <w:r w:rsidR="00BC28BF" w:rsidRPr="0013044D">
        <w:rPr>
          <w:rFonts w:ascii="Century Gothic" w:hAnsi="Century Gothic"/>
        </w:rPr>
        <w:t xml:space="preserve"> </w:t>
      </w:r>
      <w:r w:rsidR="00BC28BF" w:rsidRPr="0013044D">
        <w:rPr>
          <w:rFonts w:ascii="Century Gothic" w:eastAsiaTheme="minorEastAsia" w:hAnsi="Century Gothic" w:cstheme="minorBidi"/>
          <w:bCs/>
          <w:color w:val="000000" w:themeColor="text1"/>
          <w:kern w:val="24"/>
        </w:rPr>
        <w:t>The discrimination must have taken place in the past 6 months for it to be heard at the SEND Tribunal.</w:t>
      </w:r>
    </w:p>
    <w:p w14:paraId="4BE9DF1D" w14:textId="77777777" w:rsidR="00D272F3" w:rsidRPr="0013044D" w:rsidRDefault="00D272F3" w:rsidP="0013044D">
      <w:pPr>
        <w:spacing w:line="276" w:lineRule="auto"/>
        <w:rPr>
          <w:rFonts w:ascii="Century Gothic" w:eastAsiaTheme="minorEastAsia" w:hAnsi="Century Gothic" w:cstheme="minorBidi"/>
          <w:bCs/>
          <w:color w:val="000000" w:themeColor="text1"/>
          <w:kern w:val="24"/>
        </w:rPr>
      </w:pPr>
    </w:p>
    <w:p w14:paraId="1E1A1186" w14:textId="7D5447DA" w:rsidR="00D272F3" w:rsidRPr="0013044D" w:rsidRDefault="004D7CAB" w:rsidP="0013044D">
      <w:pPr>
        <w:shd w:val="clear" w:color="auto" w:fill="FFFFFF"/>
        <w:spacing w:after="225" w:line="276" w:lineRule="auto"/>
        <w:rPr>
          <w:rFonts w:ascii="Century Gothic" w:hAnsi="Century Gothic"/>
        </w:rPr>
      </w:pPr>
      <w:r w:rsidRPr="0013044D">
        <w:rPr>
          <w:rFonts w:ascii="Century Gothic" w:hAnsi="Century Gothic"/>
        </w:rPr>
        <w:t xml:space="preserve">There is no fee </w:t>
      </w:r>
      <w:r w:rsidR="00F80F13" w:rsidRPr="0013044D">
        <w:rPr>
          <w:rFonts w:ascii="Century Gothic" w:hAnsi="Century Gothic"/>
        </w:rPr>
        <w:t xml:space="preserve">to pay </w:t>
      </w:r>
      <w:r w:rsidRPr="0013044D">
        <w:rPr>
          <w:rFonts w:ascii="Century Gothic" w:hAnsi="Century Gothic"/>
        </w:rPr>
        <w:t xml:space="preserve">when taking a </w:t>
      </w:r>
      <w:r w:rsidR="00E05230" w:rsidRPr="0013044D">
        <w:rPr>
          <w:rFonts w:ascii="Century Gothic" w:hAnsi="Century Gothic"/>
        </w:rPr>
        <w:t>claim to the SEND Tribunal.</w:t>
      </w:r>
      <w:r w:rsidR="00F96B36" w:rsidRPr="0013044D">
        <w:rPr>
          <w:rFonts w:ascii="Century Gothic" w:hAnsi="Century Gothic"/>
        </w:rPr>
        <w:t xml:space="preserve"> Although you may wish to find out if you are eligible for legal aid so that you can have a </w:t>
      </w:r>
      <w:r w:rsidR="003F078A" w:rsidRPr="0013044D">
        <w:rPr>
          <w:rFonts w:ascii="Century Gothic" w:hAnsi="Century Gothic"/>
        </w:rPr>
        <w:t xml:space="preserve">solicitor represent you. </w:t>
      </w:r>
      <w:r w:rsidR="00D272F3" w:rsidRPr="0013044D">
        <w:rPr>
          <w:rFonts w:ascii="Century Gothic" w:hAnsi="Century Gothic"/>
        </w:rPr>
        <w:t xml:space="preserve">You can find out about </w:t>
      </w:r>
      <w:r w:rsidR="007A5CBA" w:rsidRPr="0013044D">
        <w:rPr>
          <w:rFonts w:ascii="Century Gothic" w:hAnsi="Century Gothic"/>
        </w:rPr>
        <w:t>Legal aid at the end of this information sheet.</w:t>
      </w:r>
    </w:p>
    <w:p w14:paraId="6E77C298" w14:textId="03F9DE25" w:rsidR="00BD4491" w:rsidRPr="0013044D" w:rsidRDefault="006D4538" w:rsidP="0013044D">
      <w:pPr>
        <w:shd w:val="clear" w:color="auto" w:fill="FFFFFF"/>
        <w:spacing w:after="225" w:line="276" w:lineRule="auto"/>
        <w:rPr>
          <w:rFonts w:ascii="Century Gothic" w:hAnsi="Century Gothic"/>
        </w:rPr>
      </w:pPr>
      <w:r w:rsidRPr="0013044D">
        <w:rPr>
          <w:rFonts w:ascii="Century Gothic" w:hAnsi="Century Gothic"/>
        </w:rPr>
        <w:t>Before making the claim for disability discrimination, i</w:t>
      </w:r>
      <w:r w:rsidR="00BD4491" w:rsidRPr="0013044D">
        <w:rPr>
          <w:rFonts w:ascii="Century Gothic" w:hAnsi="Century Gothic"/>
        </w:rPr>
        <w:t xml:space="preserve">t is </w:t>
      </w:r>
      <w:r w:rsidR="00B07B3E" w:rsidRPr="0013044D">
        <w:rPr>
          <w:rFonts w:ascii="Century Gothic" w:hAnsi="Century Gothic"/>
        </w:rPr>
        <w:t xml:space="preserve">advisable to think about what </w:t>
      </w:r>
      <w:r w:rsidRPr="0013044D">
        <w:rPr>
          <w:rFonts w:ascii="Century Gothic" w:hAnsi="Century Gothic"/>
        </w:rPr>
        <w:t xml:space="preserve">you expect the outcome to be. </w:t>
      </w:r>
      <w:r w:rsidR="007D43B1" w:rsidRPr="0013044D">
        <w:rPr>
          <w:rFonts w:ascii="Century Gothic" w:hAnsi="Century Gothic"/>
        </w:rPr>
        <w:t>You cannot expect financial compensation, physical alter</w:t>
      </w:r>
      <w:r w:rsidR="004F0CAB" w:rsidRPr="0013044D">
        <w:rPr>
          <w:rFonts w:ascii="Century Gothic" w:hAnsi="Century Gothic"/>
        </w:rPr>
        <w:t xml:space="preserve">ations to buildings or the dismissal of a staff member to be an outcome of the claim. </w:t>
      </w:r>
    </w:p>
    <w:p w14:paraId="23CBD688" w14:textId="7EB33248" w:rsidR="00125F9E" w:rsidRPr="0013044D" w:rsidRDefault="00125F9E" w:rsidP="0013044D">
      <w:pPr>
        <w:shd w:val="clear" w:color="auto" w:fill="FFFFFF"/>
        <w:spacing w:after="225" w:line="276" w:lineRule="auto"/>
        <w:rPr>
          <w:rFonts w:ascii="Century Gothic" w:hAnsi="Century Gothic"/>
        </w:rPr>
      </w:pPr>
      <w:r w:rsidRPr="0013044D">
        <w:rPr>
          <w:rFonts w:ascii="Century Gothic" w:hAnsi="Century Gothic"/>
        </w:rPr>
        <w:t>The outcome of the claim may include training for staff, change to policies or procedures</w:t>
      </w:r>
      <w:r w:rsidR="006E419C" w:rsidRPr="0013044D">
        <w:rPr>
          <w:rFonts w:ascii="Century Gothic" w:hAnsi="Century Gothic"/>
        </w:rPr>
        <w:t>, extra tuition to make up for lost learning, a written apology, reasonable adjustments put in pl</w:t>
      </w:r>
      <w:r w:rsidR="009915C0" w:rsidRPr="0013044D">
        <w:rPr>
          <w:rFonts w:ascii="Century Gothic" w:hAnsi="Century Gothic"/>
        </w:rPr>
        <w:t>ace or reinstating a child or young person that has been permanently excluded.</w:t>
      </w:r>
    </w:p>
    <w:p w14:paraId="3B9CDF9B" w14:textId="313E2C9A" w:rsidR="00F01738" w:rsidRPr="0013044D" w:rsidRDefault="00F01738" w:rsidP="0013044D">
      <w:pPr>
        <w:shd w:val="clear" w:color="auto" w:fill="FFFFFF"/>
        <w:spacing w:after="225" w:line="276" w:lineRule="auto"/>
        <w:rPr>
          <w:rFonts w:ascii="Century Gothic" w:hAnsi="Century Gothic"/>
        </w:rPr>
      </w:pPr>
      <w:r w:rsidRPr="0013044D">
        <w:rPr>
          <w:rFonts w:ascii="Century Gothic" w:hAnsi="Century Gothic"/>
        </w:rPr>
        <w:t xml:space="preserve">To make the claim for disability </w:t>
      </w:r>
      <w:r w:rsidR="007D10A8" w:rsidRPr="0013044D">
        <w:rPr>
          <w:rFonts w:ascii="Century Gothic" w:hAnsi="Century Gothic"/>
        </w:rPr>
        <w:t>discrimination the claimant needs to fill in the correct form which can be found here:</w:t>
      </w:r>
    </w:p>
    <w:p w14:paraId="3941E36B" w14:textId="6399B9A1" w:rsidR="007D10A8" w:rsidRPr="0013044D" w:rsidRDefault="007D10A8" w:rsidP="0013044D">
      <w:pPr>
        <w:shd w:val="clear" w:color="auto" w:fill="FFFFFF"/>
        <w:spacing w:after="225" w:line="276" w:lineRule="auto"/>
        <w:rPr>
          <w:rFonts w:ascii="Century Gothic" w:hAnsi="Century Gothic"/>
        </w:rPr>
      </w:pPr>
      <w:hyperlink r:id="rId7" w:history="1">
        <w:r w:rsidRPr="0013044D">
          <w:rPr>
            <w:rFonts w:ascii="Century Gothic" w:hAnsi="Century Gothic"/>
            <w:color w:val="0000FF"/>
            <w:u w:val="single"/>
          </w:rPr>
          <w:t>https://www.gov</w:t>
        </w:r>
        <w:r w:rsidRPr="0013044D">
          <w:rPr>
            <w:rFonts w:ascii="Century Gothic" w:hAnsi="Century Gothic"/>
            <w:color w:val="0000FF"/>
            <w:u w:val="single"/>
          </w:rPr>
          <w:t>.</w:t>
        </w:r>
        <w:r w:rsidRPr="0013044D">
          <w:rPr>
            <w:rFonts w:ascii="Century Gothic" w:hAnsi="Century Gothic"/>
            <w:color w:val="0000FF"/>
            <w:u w:val="single"/>
          </w:rPr>
          <w:t>uk/government/collections/special-educational-needs-and-disability-tribunal-forms</w:t>
        </w:r>
      </w:hyperlink>
    </w:p>
    <w:p w14:paraId="32144C1D" w14:textId="46C101C9" w:rsidR="00093339" w:rsidRPr="0013044D" w:rsidRDefault="00447EC3" w:rsidP="0013044D">
      <w:pPr>
        <w:shd w:val="clear" w:color="auto" w:fill="FFFFFF"/>
        <w:spacing w:after="225" w:line="276" w:lineRule="auto"/>
        <w:rPr>
          <w:rFonts w:ascii="Century Gothic" w:hAnsi="Century Gothic"/>
          <w:b/>
          <w:bCs/>
        </w:rPr>
      </w:pPr>
      <w:r w:rsidRPr="0013044D">
        <w:rPr>
          <w:rFonts w:ascii="Century Gothic" w:hAnsi="Century Gothic"/>
        </w:rPr>
        <w:t>Please note that there are different forms for if the claimant is a parent or a young person</w:t>
      </w:r>
      <w:r w:rsidR="00BE09B6" w:rsidRPr="0013044D">
        <w:rPr>
          <w:rFonts w:ascii="Century Gothic" w:hAnsi="Century Gothic"/>
        </w:rPr>
        <w:t xml:space="preserve"> and again if the claim involves a permanent exclusion. </w:t>
      </w:r>
      <w:r w:rsidR="00BE09B6" w:rsidRPr="0013044D">
        <w:rPr>
          <w:rFonts w:ascii="Century Gothic" w:hAnsi="Century Gothic"/>
        </w:rPr>
        <w:lastRenderedPageBreak/>
        <w:t>Look through all the form</w:t>
      </w:r>
      <w:r w:rsidR="00BB1EA0" w:rsidRPr="0013044D">
        <w:rPr>
          <w:rFonts w:ascii="Century Gothic" w:hAnsi="Century Gothic"/>
        </w:rPr>
        <w:t>s</w:t>
      </w:r>
      <w:r w:rsidR="00BE09B6" w:rsidRPr="0013044D">
        <w:rPr>
          <w:rFonts w:ascii="Century Gothic" w:hAnsi="Century Gothic"/>
        </w:rPr>
        <w:t xml:space="preserve"> before choosing the correct </w:t>
      </w:r>
      <w:r w:rsidR="008303EA" w:rsidRPr="0013044D">
        <w:rPr>
          <w:rFonts w:ascii="Century Gothic" w:hAnsi="Century Gothic"/>
        </w:rPr>
        <w:t>form</w:t>
      </w:r>
      <w:r w:rsidR="00BE09B6" w:rsidRPr="0013044D">
        <w:rPr>
          <w:rFonts w:ascii="Century Gothic" w:hAnsi="Century Gothic"/>
        </w:rPr>
        <w:t xml:space="preserve"> for your </w:t>
      </w:r>
      <w:r w:rsidR="008303EA" w:rsidRPr="0013044D">
        <w:rPr>
          <w:rFonts w:ascii="Century Gothic" w:hAnsi="Century Gothic"/>
        </w:rPr>
        <w:t>claim.</w:t>
      </w:r>
    </w:p>
    <w:p w14:paraId="30E52317" w14:textId="77777777" w:rsidR="00093339" w:rsidRPr="0013044D" w:rsidRDefault="00585A0B" w:rsidP="0013044D">
      <w:pPr>
        <w:shd w:val="clear" w:color="auto" w:fill="FFFFFF"/>
        <w:spacing w:after="225" w:line="276" w:lineRule="auto"/>
        <w:rPr>
          <w:rFonts w:ascii="Century Gothic" w:hAnsi="Century Gothic"/>
          <w:b/>
          <w:bCs/>
          <w:u w:val="single"/>
        </w:rPr>
      </w:pPr>
      <w:r w:rsidRPr="0013044D">
        <w:rPr>
          <w:rFonts w:ascii="Century Gothic" w:hAnsi="Century Gothic"/>
          <w:b/>
          <w:bCs/>
          <w:u w:val="single"/>
        </w:rPr>
        <w:t>A claim of disability discrimination against</w:t>
      </w:r>
      <w:r w:rsidR="0073767A" w:rsidRPr="0013044D">
        <w:rPr>
          <w:rFonts w:ascii="Century Gothic" w:hAnsi="Century Gothic"/>
          <w:b/>
          <w:bCs/>
          <w:u w:val="single"/>
        </w:rPr>
        <w:t xml:space="preserve"> a private nursery, a further education college or a local authority</w:t>
      </w:r>
    </w:p>
    <w:p w14:paraId="16FE0828" w14:textId="707A33B4" w:rsidR="005977B2" w:rsidRPr="0013044D" w:rsidRDefault="00134E17" w:rsidP="0013044D">
      <w:pPr>
        <w:shd w:val="clear" w:color="auto" w:fill="FFFFFF"/>
        <w:spacing w:after="225" w:line="276" w:lineRule="auto"/>
        <w:rPr>
          <w:rFonts w:ascii="Century Gothic" w:hAnsi="Century Gothic"/>
          <w:b/>
          <w:bCs/>
          <w:u w:val="single"/>
        </w:rPr>
      </w:pPr>
      <w:r w:rsidRPr="0013044D">
        <w:rPr>
          <w:rFonts w:ascii="Century Gothic" w:eastAsiaTheme="minorEastAsia" w:hAnsi="Century Gothic" w:cstheme="minorBidi"/>
          <w:bCs/>
          <w:color w:val="000000" w:themeColor="text1"/>
          <w:kern w:val="24"/>
        </w:rPr>
        <w:t>If you have suffered disability discrimination by a private nursery, a further education college or the Local Authority</w:t>
      </w:r>
      <w:r w:rsidR="00767A3D" w:rsidRPr="0013044D">
        <w:rPr>
          <w:rFonts w:ascii="Century Gothic" w:eastAsiaTheme="minorEastAsia" w:hAnsi="Century Gothic" w:cstheme="minorBidi"/>
          <w:bCs/>
          <w:color w:val="000000" w:themeColor="text1"/>
          <w:kern w:val="24"/>
        </w:rPr>
        <w:t>,</w:t>
      </w:r>
      <w:r w:rsidRPr="0013044D">
        <w:rPr>
          <w:rFonts w:ascii="Century Gothic" w:eastAsiaTheme="minorEastAsia" w:hAnsi="Century Gothic" w:cstheme="minorBidi"/>
          <w:bCs/>
          <w:color w:val="000000" w:themeColor="text1"/>
          <w:kern w:val="24"/>
        </w:rPr>
        <w:t xml:space="preserve"> you cannot take this claim to the SEND </w:t>
      </w:r>
      <w:r w:rsidR="00767A3D" w:rsidRPr="0013044D">
        <w:rPr>
          <w:rFonts w:ascii="Century Gothic" w:eastAsiaTheme="minorEastAsia" w:hAnsi="Century Gothic" w:cstheme="minorBidi"/>
          <w:bCs/>
          <w:color w:val="000000" w:themeColor="text1"/>
          <w:kern w:val="24"/>
        </w:rPr>
        <w:t>T</w:t>
      </w:r>
      <w:r w:rsidRPr="0013044D">
        <w:rPr>
          <w:rFonts w:ascii="Century Gothic" w:eastAsiaTheme="minorEastAsia" w:hAnsi="Century Gothic" w:cstheme="minorBidi"/>
          <w:bCs/>
          <w:color w:val="000000" w:themeColor="text1"/>
          <w:kern w:val="24"/>
        </w:rPr>
        <w:t xml:space="preserve">ribunal. You need to make a claim to the </w:t>
      </w:r>
      <w:r w:rsidR="00767A3D" w:rsidRPr="0013044D">
        <w:rPr>
          <w:rFonts w:ascii="Century Gothic" w:eastAsiaTheme="minorEastAsia" w:hAnsi="Century Gothic" w:cstheme="minorBidi"/>
          <w:bCs/>
          <w:color w:val="000000" w:themeColor="text1"/>
          <w:kern w:val="24"/>
        </w:rPr>
        <w:t>C</w:t>
      </w:r>
      <w:r w:rsidRPr="0013044D">
        <w:rPr>
          <w:rFonts w:ascii="Century Gothic" w:eastAsiaTheme="minorEastAsia" w:hAnsi="Century Gothic" w:cstheme="minorBidi"/>
          <w:bCs/>
          <w:color w:val="000000" w:themeColor="text1"/>
          <w:kern w:val="24"/>
        </w:rPr>
        <w:t xml:space="preserve">ounty </w:t>
      </w:r>
      <w:r w:rsidR="00767A3D" w:rsidRPr="0013044D">
        <w:rPr>
          <w:rFonts w:ascii="Century Gothic" w:eastAsiaTheme="minorEastAsia" w:hAnsi="Century Gothic" w:cstheme="minorBidi"/>
          <w:bCs/>
          <w:color w:val="000000" w:themeColor="text1"/>
          <w:kern w:val="24"/>
        </w:rPr>
        <w:t>C</w:t>
      </w:r>
      <w:r w:rsidRPr="0013044D">
        <w:rPr>
          <w:rFonts w:ascii="Century Gothic" w:eastAsiaTheme="minorEastAsia" w:hAnsi="Century Gothic" w:cstheme="minorBidi"/>
          <w:bCs/>
          <w:color w:val="000000" w:themeColor="text1"/>
          <w:kern w:val="24"/>
        </w:rPr>
        <w:t xml:space="preserve">ourt. </w:t>
      </w:r>
      <w:r w:rsidR="008E6278" w:rsidRPr="0013044D">
        <w:rPr>
          <w:rFonts w:ascii="Century Gothic" w:eastAsiaTheme="minorEastAsia" w:hAnsi="Century Gothic" w:cstheme="minorBidi"/>
          <w:bCs/>
          <w:color w:val="000000" w:themeColor="text1"/>
          <w:kern w:val="24"/>
        </w:rPr>
        <w:t xml:space="preserve">It is advisable to request advice from a solicitor if you wish to pursue this claim. </w:t>
      </w:r>
    </w:p>
    <w:p w14:paraId="0E11EA77" w14:textId="1B93C17D" w:rsidR="00514ABA" w:rsidRPr="0013044D" w:rsidRDefault="005977B2" w:rsidP="0013044D">
      <w:pPr>
        <w:spacing w:line="276" w:lineRule="auto"/>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t xml:space="preserve">The discrimination must have </w:t>
      </w:r>
      <w:r w:rsidR="001B1ED1" w:rsidRPr="0013044D">
        <w:rPr>
          <w:rFonts w:ascii="Century Gothic" w:eastAsiaTheme="minorEastAsia" w:hAnsi="Century Gothic" w:cstheme="minorBidi"/>
          <w:bCs/>
          <w:color w:val="000000" w:themeColor="text1"/>
          <w:kern w:val="24"/>
        </w:rPr>
        <w:t>taken place</w:t>
      </w:r>
      <w:r w:rsidRPr="0013044D">
        <w:rPr>
          <w:rFonts w:ascii="Century Gothic" w:eastAsiaTheme="minorEastAsia" w:hAnsi="Century Gothic" w:cstheme="minorBidi"/>
          <w:bCs/>
          <w:color w:val="000000" w:themeColor="text1"/>
          <w:kern w:val="24"/>
        </w:rPr>
        <w:t xml:space="preserve"> in the past 6 months for it to be </w:t>
      </w:r>
      <w:r w:rsidR="001B1ED1" w:rsidRPr="0013044D">
        <w:rPr>
          <w:rFonts w:ascii="Century Gothic" w:eastAsiaTheme="minorEastAsia" w:hAnsi="Century Gothic" w:cstheme="minorBidi"/>
          <w:bCs/>
          <w:color w:val="000000" w:themeColor="text1"/>
          <w:kern w:val="24"/>
        </w:rPr>
        <w:t>heard at</w:t>
      </w:r>
      <w:r w:rsidRPr="0013044D">
        <w:rPr>
          <w:rFonts w:ascii="Century Gothic" w:eastAsiaTheme="minorEastAsia" w:hAnsi="Century Gothic" w:cstheme="minorBidi"/>
          <w:bCs/>
          <w:color w:val="000000" w:themeColor="text1"/>
          <w:kern w:val="24"/>
        </w:rPr>
        <w:t xml:space="preserve"> the </w:t>
      </w:r>
      <w:r w:rsidR="00767A3D" w:rsidRPr="0013044D">
        <w:rPr>
          <w:rFonts w:ascii="Century Gothic" w:eastAsiaTheme="minorEastAsia" w:hAnsi="Century Gothic" w:cstheme="minorBidi"/>
          <w:bCs/>
          <w:color w:val="000000" w:themeColor="text1"/>
          <w:kern w:val="24"/>
        </w:rPr>
        <w:t>C</w:t>
      </w:r>
      <w:r w:rsidRPr="0013044D">
        <w:rPr>
          <w:rFonts w:ascii="Century Gothic" w:eastAsiaTheme="minorEastAsia" w:hAnsi="Century Gothic" w:cstheme="minorBidi"/>
          <w:bCs/>
          <w:color w:val="000000" w:themeColor="text1"/>
          <w:kern w:val="24"/>
        </w:rPr>
        <w:t xml:space="preserve">ounty </w:t>
      </w:r>
      <w:r w:rsidR="00767A3D" w:rsidRPr="0013044D">
        <w:rPr>
          <w:rFonts w:ascii="Century Gothic" w:eastAsiaTheme="minorEastAsia" w:hAnsi="Century Gothic" w:cstheme="minorBidi"/>
          <w:bCs/>
          <w:color w:val="000000" w:themeColor="text1"/>
          <w:kern w:val="24"/>
        </w:rPr>
        <w:t>C</w:t>
      </w:r>
      <w:r w:rsidRPr="0013044D">
        <w:rPr>
          <w:rFonts w:ascii="Century Gothic" w:eastAsiaTheme="minorEastAsia" w:hAnsi="Century Gothic" w:cstheme="minorBidi"/>
          <w:bCs/>
          <w:color w:val="000000" w:themeColor="text1"/>
          <w:kern w:val="24"/>
        </w:rPr>
        <w:t>ourt.</w:t>
      </w:r>
    </w:p>
    <w:p w14:paraId="5B460C36" w14:textId="77777777" w:rsidR="00514ABA" w:rsidRPr="0013044D" w:rsidRDefault="00514ABA" w:rsidP="0013044D">
      <w:pPr>
        <w:spacing w:line="276" w:lineRule="auto"/>
        <w:rPr>
          <w:rFonts w:ascii="Century Gothic" w:eastAsiaTheme="minorEastAsia" w:hAnsi="Century Gothic" w:cstheme="minorBidi"/>
          <w:bCs/>
          <w:color w:val="000000" w:themeColor="text1"/>
          <w:kern w:val="24"/>
        </w:rPr>
      </w:pPr>
    </w:p>
    <w:p w14:paraId="095F643D" w14:textId="4323D6FB" w:rsidR="00AD32E4" w:rsidRPr="0013044D" w:rsidRDefault="00D9102D" w:rsidP="0013044D">
      <w:pPr>
        <w:spacing w:line="276" w:lineRule="auto"/>
        <w:rPr>
          <w:rFonts w:ascii="Century Gothic" w:hAnsi="Century Gothic"/>
        </w:rPr>
      </w:pPr>
      <w:r w:rsidRPr="0013044D">
        <w:rPr>
          <w:rFonts w:ascii="Century Gothic" w:eastAsiaTheme="minorEastAsia" w:hAnsi="Century Gothic" w:cstheme="minorBidi"/>
          <w:bCs/>
          <w:color w:val="000000" w:themeColor="text1"/>
          <w:kern w:val="24"/>
        </w:rPr>
        <w:t xml:space="preserve">When </w:t>
      </w:r>
      <w:r w:rsidR="00AD32E4" w:rsidRPr="0013044D">
        <w:rPr>
          <w:rFonts w:ascii="Century Gothic" w:eastAsiaTheme="minorEastAsia" w:hAnsi="Century Gothic" w:cstheme="minorBidi"/>
          <w:bCs/>
          <w:color w:val="000000" w:themeColor="text1"/>
          <w:kern w:val="24"/>
        </w:rPr>
        <w:t>submitting</w:t>
      </w:r>
      <w:r w:rsidRPr="0013044D">
        <w:rPr>
          <w:rFonts w:ascii="Century Gothic" w:eastAsiaTheme="minorEastAsia" w:hAnsi="Century Gothic" w:cstheme="minorBidi"/>
          <w:bCs/>
          <w:color w:val="000000" w:themeColor="text1"/>
          <w:kern w:val="24"/>
        </w:rPr>
        <w:t xml:space="preserve"> the claim to the county court </w:t>
      </w:r>
      <w:r w:rsidR="00AD32E4" w:rsidRPr="0013044D">
        <w:rPr>
          <w:rFonts w:ascii="Century Gothic" w:eastAsiaTheme="minorEastAsia" w:hAnsi="Century Gothic" w:cstheme="minorBidi"/>
          <w:bCs/>
          <w:color w:val="000000" w:themeColor="text1"/>
          <w:kern w:val="24"/>
        </w:rPr>
        <w:t>t</w:t>
      </w:r>
      <w:r w:rsidR="00AD32E4" w:rsidRPr="0013044D">
        <w:rPr>
          <w:rFonts w:ascii="Century Gothic" w:hAnsi="Century Gothic"/>
        </w:rPr>
        <w:t>here are fees</w:t>
      </w:r>
      <w:r w:rsidR="00F80F13" w:rsidRPr="0013044D">
        <w:rPr>
          <w:rFonts w:ascii="Century Gothic" w:hAnsi="Century Gothic"/>
        </w:rPr>
        <w:t xml:space="preserve"> you will need to </w:t>
      </w:r>
      <w:proofErr w:type="gramStart"/>
      <w:r w:rsidR="00F80F13" w:rsidRPr="0013044D">
        <w:rPr>
          <w:rFonts w:ascii="Century Gothic" w:hAnsi="Century Gothic"/>
        </w:rPr>
        <w:t>pay</w:t>
      </w:r>
      <w:proofErr w:type="gramEnd"/>
      <w:r w:rsidR="00AD32E4" w:rsidRPr="0013044D">
        <w:rPr>
          <w:rFonts w:ascii="Century Gothic" w:hAnsi="Century Gothic"/>
        </w:rPr>
        <w:t xml:space="preserve"> and these can be found on the leaflet ‘EX50’:</w:t>
      </w:r>
    </w:p>
    <w:p w14:paraId="2B953827" w14:textId="77777777" w:rsidR="00AD32E4" w:rsidRPr="0013044D" w:rsidRDefault="00AD32E4" w:rsidP="0013044D">
      <w:pPr>
        <w:spacing w:line="276" w:lineRule="auto"/>
        <w:rPr>
          <w:rFonts w:ascii="Century Gothic" w:hAnsi="Century Gothic"/>
        </w:rPr>
      </w:pPr>
      <w:hyperlink r:id="rId8" w:history="1">
        <w:r w:rsidRPr="0013044D">
          <w:rPr>
            <w:rFonts w:ascii="Century Gothic" w:hAnsi="Century Gothic"/>
            <w:color w:val="0000FF"/>
            <w:u w:val="single"/>
          </w:rPr>
          <w:t>https://www.gov.uk/government/publications/fees-in-the-civil-and-family-courts-main-fees-ex50</w:t>
        </w:r>
      </w:hyperlink>
    </w:p>
    <w:p w14:paraId="5E27D5B5" w14:textId="1697E84B" w:rsidR="00767A3D" w:rsidRPr="0013044D" w:rsidRDefault="007A5CBA" w:rsidP="0013044D">
      <w:pPr>
        <w:spacing w:line="276" w:lineRule="auto"/>
        <w:rPr>
          <w:rFonts w:ascii="Century Gothic" w:eastAsiaTheme="minorEastAsia" w:hAnsi="Century Gothic" w:cstheme="minorBidi"/>
          <w:bCs/>
          <w:color w:val="000000" w:themeColor="text1"/>
          <w:kern w:val="24"/>
        </w:rPr>
      </w:pPr>
      <w:r w:rsidRPr="0013044D">
        <w:rPr>
          <w:rFonts w:ascii="Century Gothic" w:eastAsiaTheme="minorEastAsia" w:hAnsi="Century Gothic" w:cstheme="minorBidi"/>
          <w:bCs/>
          <w:color w:val="000000" w:themeColor="text1"/>
          <w:kern w:val="24"/>
        </w:rPr>
        <w:t xml:space="preserve">You may be eligible for funding </w:t>
      </w:r>
      <w:r w:rsidR="00A94637" w:rsidRPr="0013044D">
        <w:rPr>
          <w:rFonts w:ascii="Century Gothic" w:eastAsiaTheme="minorEastAsia" w:hAnsi="Century Gothic" w:cstheme="minorBidi"/>
          <w:bCs/>
          <w:color w:val="000000" w:themeColor="text1"/>
          <w:kern w:val="24"/>
        </w:rPr>
        <w:t>to help with the claim financially. You can find out how to do this at the end of this information sheet.</w:t>
      </w:r>
    </w:p>
    <w:p w14:paraId="3ABE669A" w14:textId="77777777" w:rsidR="00AD32E4" w:rsidRPr="0013044D" w:rsidRDefault="00AD32E4" w:rsidP="0013044D">
      <w:pPr>
        <w:spacing w:line="276" w:lineRule="auto"/>
        <w:rPr>
          <w:rFonts w:ascii="Century Gothic" w:eastAsiaTheme="minorEastAsia" w:hAnsi="Century Gothic" w:cstheme="minorBidi"/>
          <w:bCs/>
          <w:color w:val="000000" w:themeColor="text1"/>
          <w:kern w:val="24"/>
        </w:rPr>
      </w:pPr>
    </w:p>
    <w:p w14:paraId="3C777349" w14:textId="72938AB7" w:rsidR="00272565" w:rsidRPr="0013044D" w:rsidRDefault="00AD32E4" w:rsidP="0013044D">
      <w:pPr>
        <w:spacing w:line="276" w:lineRule="auto"/>
        <w:rPr>
          <w:rFonts w:ascii="Century Gothic" w:hAnsi="Century Gothic"/>
        </w:rPr>
      </w:pPr>
      <w:r w:rsidRPr="0013044D">
        <w:rPr>
          <w:rFonts w:ascii="Century Gothic" w:hAnsi="Century Gothic"/>
        </w:rPr>
        <w:t>Before making the claim for disability discrimination to the County Court, it is advisable to think about what you expect the outcome to be. You can claim for damages or financial compensation.</w:t>
      </w:r>
    </w:p>
    <w:p w14:paraId="696131DD" w14:textId="77777777" w:rsidR="00AD32E4" w:rsidRPr="0013044D" w:rsidRDefault="00AD32E4" w:rsidP="0013044D">
      <w:pPr>
        <w:spacing w:line="276" w:lineRule="auto"/>
        <w:rPr>
          <w:rFonts w:ascii="Century Gothic" w:hAnsi="Century Gothic" w:cs="Arial"/>
        </w:rPr>
      </w:pPr>
    </w:p>
    <w:p w14:paraId="7ED63FC7" w14:textId="22F71A02" w:rsidR="00C26F70" w:rsidRPr="0013044D" w:rsidRDefault="00272565" w:rsidP="0013044D">
      <w:pPr>
        <w:spacing w:line="276" w:lineRule="auto"/>
        <w:rPr>
          <w:rFonts w:ascii="Century Gothic" w:hAnsi="Century Gothic" w:cs="Arial"/>
          <w:b/>
          <w:bCs/>
          <w:u w:val="single"/>
        </w:rPr>
      </w:pPr>
      <w:r w:rsidRPr="0013044D">
        <w:rPr>
          <w:rFonts w:ascii="Century Gothic" w:hAnsi="Century Gothic" w:cs="Arial"/>
          <w:b/>
          <w:bCs/>
          <w:u w:val="single"/>
        </w:rPr>
        <w:t>Making a claim without a solicitor</w:t>
      </w:r>
    </w:p>
    <w:p w14:paraId="5EC5D1FD" w14:textId="45FABA24" w:rsidR="00514ABA" w:rsidRPr="0013044D" w:rsidRDefault="00514ABA" w:rsidP="0013044D">
      <w:pPr>
        <w:spacing w:line="276" w:lineRule="auto"/>
        <w:rPr>
          <w:rFonts w:ascii="Century Gothic" w:hAnsi="Century Gothic"/>
        </w:rPr>
      </w:pPr>
      <w:r w:rsidRPr="0013044D">
        <w:rPr>
          <w:rFonts w:ascii="Century Gothic" w:hAnsi="Century Gothic"/>
        </w:rPr>
        <w:t xml:space="preserve">If </w:t>
      </w:r>
      <w:r w:rsidR="00BB12AD" w:rsidRPr="0013044D">
        <w:rPr>
          <w:rFonts w:ascii="Century Gothic" w:hAnsi="Century Gothic"/>
        </w:rPr>
        <w:t>you</w:t>
      </w:r>
      <w:r w:rsidRPr="0013044D">
        <w:rPr>
          <w:rFonts w:ascii="Century Gothic" w:hAnsi="Century Gothic"/>
        </w:rPr>
        <w:t xml:space="preserve"> are not eligible for legal aid, </w:t>
      </w:r>
      <w:r w:rsidR="00BB12AD" w:rsidRPr="0013044D">
        <w:rPr>
          <w:rFonts w:ascii="Century Gothic" w:hAnsi="Century Gothic"/>
        </w:rPr>
        <w:t xml:space="preserve">you </w:t>
      </w:r>
      <w:r w:rsidRPr="0013044D">
        <w:rPr>
          <w:rFonts w:ascii="Century Gothic" w:hAnsi="Century Gothic"/>
        </w:rPr>
        <w:t xml:space="preserve">can still pay privately, in which case </w:t>
      </w:r>
      <w:r w:rsidR="00BB12AD" w:rsidRPr="0013044D">
        <w:rPr>
          <w:rFonts w:ascii="Century Gothic" w:hAnsi="Century Gothic"/>
        </w:rPr>
        <w:t>you</w:t>
      </w:r>
      <w:r w:rsidRPr="0013044D">
        <w:rPr>
          <w:rFonts w:ascii="Century Gothic" w:hAnsi="Century Gothic"/>
        </w:rPr>
        <w:t xml:space="preserve"> can choose </w:t>
      </w:r>
      <w:r w:rsidR="00BB12AD" w:rsidRPr="0013044D">
        <w:rPr>
          <w:rFonts w:ascii="Century Gothic" w:hAnsi="Century Gothic"/>
        </w:rPr>
        <w:t>any</w:t>
      </w:r>
      <w:r w:rsidRPr="0013044D">
        <w:rPr>
          <w:rFonts w:ascii="Century Gothic" w:hAnsi="Century Gothic"/>
        </w:rPr>
        <w:t xml:space="preserve"> solicitor </w:t>
      </w:r>
      <w:r w:rsidR="00BB12AD" w:rsidRPr="0013044D">
        <w:rPr>
          <w:rFonts w:ascii="Century Gothic" w:hAnsi="Century Gothic"/>
        </w:rPr>
        <w:t>you</w:t>
      </w:r>
      <w:r w:rsidRPr="0013044D">
        <w:rPr>
          <w:rFonts w:ascii="Century Gothic" w:hAnsi="Century Gothic"/>
        </w:rPr>
        <w:t xml:space="preserve"> wish to use. This could mean that you choose a specific solicitor that has expertise in Disability Discrimination and SEND. </w:t>
      </w:r>
    </w:p>
    <w:p w14:paraId="3EC3C24E" w14:textId="77021242" w:rsidR="001F3ADF" w:rsidRPr="0013044D" w:rsidRDefault="001F3ADF" w:rsidP="0013044D">
      <w:pPr>
        <w:spacing w:line="276" w:lineRule="auto"/>
        <w:rPr>
          <w:rFonts w:ascii="Century Gothic" w:hAnsi="Century Gothic"/>
        </w:rPr>
      </w:pPr>
    </w:p>
    <w:p w14:paraId="25836BB5" w14:textId="05976CD7" w:rsidR="001F3ADF" w:rsidRPr="0013044D" w:rsidRDefault="001F3ADF" w:rsidP="0013044D">
      <w:pPr>
        <w:spacing w:line="276" w:lineRule="auto"/>
        <w:rPr>
          <w:rFonts w:ascii="Century Gothic" w:hAnsi="Century Gothic"/>
        </w:rPr>
      </w:pPr>
      <w:r w:rsidRPr="0013044D">
        <w:rPr>
          <w:rFonts w:ascii="Century Gothic" w:hAnsi="Century Gothic"/>
        </w:rPr>
        <w:t>If you decide to make the claim without a solicitor representing you, you will have to represent yourself at court. You will need to fill out the</w:t>
      </w:r>
      <w:r w:rsidR="009B0707" w:rsidRPr="0013044D">
        <w:rPr>
          <w:rFonts w:ascii="Century Gothic" w:hAnsi="Century Gothic"/>
        </w:rPr>
        <w:t xml:space="preserve"> N1 form which can be found here:</w:t>
      </w:r>
    </w:p>
    <w:p w14:paraId="366A66DC" w14:textId="14497EF9" w:rsidR="00955A39" w:rsidRPr="0013044D" w:rsidRDefault="00D64C55" w:rsidP="0013044D">
      <w:pPr>
        <w:spacing w:line="276" w:lineRule="auto"/>
        <w:rPr>
          <w:rStyle w:val="Hyperlink"/>
          <w:rFonts w:ascii="Century Gothic" w:hAnsi="Century Gothic"/>
          <w:color w:val="auto"/>
        </w:rPr>
      </w:pPr>
      <w:hyperlink r:id="rId9" w:history="1">
        <w:r w:rsidRPr="0013044D">
          <w:rPr>
            <w:rStyle w:val="Hyperlink"/>
            <w:rFonts w:ascii="Century Gothic" w:hAnsi="Century Gothic"/>
          </w:rPr>
          <w:t>Form N1: Make a claim against a person or organisation (Claim form CPR Part 7) - GOV.UK (www.gov.uk)</w:t>
        </w:r>
      </w:hyperlink>
    </w:p>
    <w:p w14:paraId="6298E355" w14:textId="77777777" w:rsidR="00093339" w:rsidRPr="0013044D" w:rsidRDefault="00093339" w:rsidP="0013044D">
      <w:pPr>
        <w:spacing w:line="276" w:lineRule="auto"/>
        <w:rPr>
          <w:rFonts w:ascii="Century Gothic" w:hAnsi="Century Gothic"/>
        </w:rPr>
      </w:pPr>
    </w:p>
    <w:p w14:paraId="3FE69031" w14:textId="0F846CBF" w:rsidR="00D64C55" w:rsidRPr="0013044D" w:rsidRDefault="00D64C55" w:rsidP="0013044D">
      <w:pPr>
        <w:spacing w:line="276" w:lineRule="auto"/>
        <w:rPr>
          <w:rFonts w:ascii="Century Gothic" w:hAnsi="Century Gothic"/>
        </w:rPr>
      </w:pPr>
      <w:r w:rsidRPr="0013044D">
        <w:rPr>
          <w:rFonts w:ascii="Century Gothic" w:hAnsi="Century Gothic"/>
        </w:rPr>
        <w:t xml:space="preserve">Depending if you wish to claim for damages or </w:t>
      </w:r>
      <w:r w:rsidR="00AD32E4" w:rsidRPr="0013044D">
        <w:rPr>
          <w:rFonts w:ascii="Century Gothic" w:hAnsi="Century Gothic"/>
        </w:rPr>
        <w:t>financial compensation</w:t>
      </w:r>
      <w:r w:rsidRPr="0013044D">
        <w:rPr>
          <w:rFonts w:ascii="Century Gothic" w:hAnsi="Century Gothic"/>
        </w:rPr>
        <w:t xml:space="preserve"> would depend on how you fill it out. You should read the </w:t>
      </w:r>
      <w:r w:rsidR="00AD32E4" w:rsidRPr="0013044D">
        <w:rPr>
          <w:rFonts w:ascii="Century Gothic" w:hAnsi="Century Gothic"/>
        </w:rPr>
        <w:t>‘No</w:t>
      </w:r>
      <w:r w:rsidR="009621AE" w:rsidRPr="0013044D">
        <w:rPr>
          <w:rFonts w:ascii="Century Gothic" w:hAnsi="Century Gothic"/>
        </w:rPr>
        <w:t xml:space="preserve">tes for </w:t>
      </w:r>
      <w:r w:rsidR="0071456B" w:rsidRPr="0013044D">
        <w:rPr>
          <w:rFonts w:ascii="Century Gothic" w:hAnsi="Century Gothic"/>
        </w:rPr>
        <w:t xml:space="preserve">complainant </w:t>
      </w:r>
      <w:r w:rsidR="009621AE" w:rsidRPr="0013044D">
        <w:rPr>
          <w:rFonts w:ascii="Century Gothic" w:hAnsi="Century Gothic"/>
        </w:rPr>
        <w:t>completing the</w:t>
      </w:r>
      <w:r w:rsidR="0071456B" w:rsidRPr="0013044D">
        <w:rPr>
          <w:rFonts w:ascii="Century Gothic" w:hAnsi="Century Gothic"/>
        </w:rPr>
        <w:t xml:space="preserve"> claim</w:t>
      </w:r>
      <w:r w:rsidR="009621AE" w:rsidRPr="0013044D">
        <w:rPr>
          <w:rFonts w:ascii="Century Gothic" w:hAnsi="Century Gothic"/>
        </w:rPr>
        <w:t xml:space="preserve"> form</w:t>
      </w:r>
      <w:r w:rsidR="00AD32E4" w:rsidRPr="0013044D">
        <w:rPr>
          <w:rFonts w:ascii="Century Gothic" w:hAnsi="Century Gothic"/>
        </w:rPr>
        <w:t>’ which can be found here</w:t>
      </w:r>
      <w:r w:rsidR="0071456B" w:rsidRPr="0013044D">
        <w:rPr>
          <w:rFonts w:ascii="Century Gothic" w:hAnsi="Century Gothic"/>
        </w:rPr>
        <w:t>:</w:t>
      </w:r>
    </w:p>
    <w:p w14:paraId="55316149" w14:textId="755CB15E" w:rsidR="0071456B" w:rsidRPr="0013044D" w:rsidRDefault="0071456B" w:rsidP="0013044D">
      <w:pPr>
        <w:spacing w:line="276" w:lineRule="auto"/>
        <w:rPr>
          <w:rFonts w:ascii="Century Gothic" w:hAnsi="Century Gothic"/>
        </w:rPr>
      </w:pPr>
      <w:hyperlink r:id="rId10" w:history="1">
        <w:r w:rsidRPr="0013044D">
          <w:rPr>
            <w:rStyle w:val="Hyperlink"/>
            <w:rFonts w:ascii="Century Gothic" w:hAnsi="Century Gothic"/>
          </w:rPr>
          <w:t>https://assets.publishing.service.gov.uk/government/uploads/system/uploads/attachment_data/file/1095428/n1a_0722.pdf</w:t>
        </w:r>
      </w:hyperlink>
      <w:r w:rsidRPr="0013044D">
        <w:rPr>
          <w:rFonts w:ascii="Century Gothic" w:hAnsi="Century Gothic"/>
        </w:rPr>
        <w:t xml:space="preserve"> </w:t>
      </w:r>
    </w:p>
    <w:p w14:paraId="000D6168" w14:textId="77777777" w:rsidR="0071456B" w:rsidRPr="0013044D" w:rsidRDefault="0071456B" w:rsidP="0013044D">
      <w:pPr>
        <w:spacing w:line="276" w:lineRule="auto"/>
        <w:rPr>
          <w:rFonts w:ascii="Century Gothic" w:hAnsi="Century Gothic"/>
        </w:rPr>
      </w:pPr>
    </w:p>
    <w:p w14:paraId="01B543A1" w14:textId="77777777" w:rsidR="00AD32E4" w:rsidRPr="0013044D" w:rsidRDefault="00AD32E4" w:rsidP="0013044D">
      <w:pPr>
        <w:spacing w:line="276" w:lineRule="auto"/>
        <w:rPr>
          <w:rFonts w:ascii="Century Gothic" w:eastAsiaTheme="minorEastAsia" w:hAnsi="Century Gothic" w:cstheme="minorBidi"/>
          <w:b/>
          <w:color w:val="000000" w:themeColor="text1"/>
          <w:kern w:val="24"/>
          <w:u w:val="single"/>
        </w:rPr>
      </w:pPr>
      <w:r w:rsidRPr="0013044D">
        <w:rPr>
          <w:rFonts w:ascii="Century Gothic" w:eastAsiaTheme="minorEastAsia" w:hAnsi="Century Gothic" w:cstheme="minorBidi"/>
          <w:b/>
          <w:color w:val="000000" w:themeColor="text1"/>
          <w:kern w:val="24"/>
          <w:u w:val="single"/>
        </w:rPr>
        <w:t>Am I eligible for Legal Aid?</w:t>
      </w:r>
    </w:p>
    <w:p w14:paraId="21F02173" w14:textId="77777777" w:rsidR="00AD32E4" w:rsidRPr="0013044D" w:rsidRDefault="00AD32E4" w:rsidP="0013044D">
      <w:pPr>
        <w:spacing w:line="276" w:lineRule="auto"/>
        <w:rPr>
          <w:rFonts w:ascii="Century Gothic" w:hAnsi="Century Gothic" w:cs="Arial"/>
        </w:rPr>
      </w:pPr>
      <w:r w:rsidRPr="0013044D">
        <w:rPr>
          <w:rFonts w:ascii="Century Gothic" w:eastAsiaTheme="minorEastAsia" w:hAnsi="Century Gothic" w:cstheme="minorBidi"/>
          <w:bCs/>
          <w:color w:val="000000" w:themeColor="text1"/>
          <w:kern w:val="24"/>
        </w:rPr>
        <w:t>You can find out if you</w:t>
      </w:r>
      <w:r w:rsidRPr="0013044D">
        <w:rPr>
          <w:rFonts w:ascii="Century Gothic" w:hAnsi="Century Gothic"/>
        </w:rPr>
        <w:t xml:space="preserve"> are eligible to claim legal aid to support the claim financially by contacting Civil Legal Advice on </w:t>
      </w:r>
      <w:r w:rsidRPr="0013044D">
        <w:rPr>
          <w:rFonts w:ascii="Century Gothic" w:hAnsi="Century Gothic"/>
          <w:b/>
          <w:bCs/>
          <w:color w:val="0B463D"/>
        </w:rPr>
        <w:t>0345 3454 345.</w:t>
      </w:r>
      <w:r w:rsidRPr="0013044D">
        <w:rPr>
          <w:rFonts w:ascii="Century Gothic" w:hAnsi="Century Gothic"/>
          <w:color w:val="0B463D"/>
        </w:rPr>
        <w:t xml:space="preserve"> </w:t>
      </w:r>
      <w:r w:rsidRPr="0013044D">
        <w:rPr>
          <w:rFonts w:ascii="Century Gothic" w:hAnsi="Century Gothic" w:cs="Arial"/>
        </w:rPr>
        <w:t>The Legal Help Scheme is a branch of Legal Aid funding. Upon calling Civil Legal Advice, they will take personal and financial information to assess your eligibility for advice and assistance under the Legal Help Scheme.</w:t>
      </w:r>
    </w:p>
    <w:p w14:paraId="144007D5" w14:textId="4E08A132" w:rsidR="00AD32E4" w:rsidRPr="0013044D" w:rsidRDefault="00AD32E4" w:rsidP="0013044D">
      <w:pPr>
        <w:spacing w:line="276" w:lineRule="auto"/>
        <w:rPr>
          <w:rFonts w:ascii="Century Gothic" w:hAnsi="Century Gothic" w:cs="Arial"/>
        </w:rPr>
      </w:pPr>
      <w:r w:rsidRPr="0013044D">
        <w:rPr>
          <w:rFonts w:ascii="Century Gothic" w:hAnsi="Century Gothic" w:cs="Arial"/>
        </w:rPr>
        <w:t xml:space="preserve">If you are eligible for legal aid </w:t>
      </w:r>
      <w:proofErr w:type="gramStart"/>
      <w:r w:rsidRPr="0013044D">
        <w:rPr>
          <w:rFonts w:ascii="Century Gothic" w:hAnsi="Century Gothic" w:cs="Arial"/>
        </w:rPr>
        <w:t>funding</w:t>
      </w:r>
      <w:proofErr w:type="gramEnd"/>
      <w:r w:rsidRPr="0013044D">
        <w:rPr>
          <w:rFonts w:ascii="Century Gothic" w:hAnsi="Century Gothic" w:cs="Arial"/>
        </w:rPr>
        <w:t xml:space="preserve"> they will pass you through to a Service Provider</w:t>
      </w:r>
      <w:r w:rsidR="00463F68" w:rsidRPr="0013044D">
        <w:rPr>
          <w:rFonts w:ascii="Century Gothic" w:hAnsi="Century Gothic" w:cs="Arial"/>
        </w:rPr>
        <w:t xml:space="preserve"> (Solicitor)</w:t>
      </w:r>
      <w:r w:rsidRPr="0013044D">
        <w:rPr>
          <w:rFonts w:ascii="Century Gothic" w:hAnsi="Century Gothic" w:cs="Arial"/>
        </w:rPr>
        <w:t>, to discuss the proposed discrimination matter further. At this point you can request a specific provider if they accept legal aid funding.</w:t>
      </w:r>
    </w:p>
    <w:p w14:paraId="7F9AB8F7" w14:textId="77777777" w:rsidR="00AD32E4" w:rsidRPr="0013044D" w:rsidRDefault="00AD32E4" w:rsidP="0013044D">
      <w:pPr>
        <w:spacing w:line="276" w:lineRule="auto"/>
        <w:rPr>
          <w:rFonts w:ascii="Century Gothic" w:hAnsi="Century Gothic" w:cs="Arial"/>
        </w:rPr>
      </w:pPr>
    </w:p>
    <w:p w14:paraId="7A5F89F9" w14:textId="612A081E" w:rsidR="000E75DA" w:rsidRPr="0013044D" w:rsidRDefault="00AD32E4" w:rsidP="0013044D">
      <w:pPr>
        <w:spacing w:line="276" w:lineRule="auto"/>
        <w:rPr>
          <w:rFonts w:ascii="Century Gothic" w:hAnsi="Century Gothic"/>
          <w:b/>
          <w:bCs/>
          <w:u w:val="single"/>
        </w:rPr>
      </w:pPr>
      <w:r w:rsidRPr="0013044D">
        <w:rPr>
          <w:rFonts w:ascii="Century Gothic" w:hAnsi="Century Gothic"/>
          <w:b/>
          <w:bCs/>
          <w:u w:val="single"/>
        </w:rPr>
        <w:t>Final notes on disability discrimination</w:t>
      </w:r>
    </w:p>
    <w:p w14:paraId="5D28482B" w14:textId="02C78F6D" w:rsidR="00093339" w:rsidRPr="0013044D" w:rsidRDefault="00093339" w:rsidP="0013044D">
      <w:pPr>
        <w:spacing w:line="276" w:lineRule="auto"/>
        <w:rPr>
          <w:rFonts w:ascii="Century Gothic" w:hAnsi="Century Gothic"/>
        </w:rPr>
      </w:pPr>
      <w:r w:rsidRPr="0013044D">
        <w:rPr>
          <w:rFonts w:ascii="Century Gothic" w:hAnsi="Century Gothic"/>
        </w:rPr>
        <w:t>As these types of claims are adversarial in nature, the claimant</w:t>
      </w:r>
      <w:r w:rsidR="00463F68" w:rsidRPr="0013044D">
        <w:rPr>
          <w:rFonts w:ascii="Century Gothic" w:hAnsi="Century Gothic"/>
        </w:rPr>
        <w:t xml:space="preserve"> (The claimant is the person bringing the claim to court, in this case it would be the parent/ young person)</w:t>
      </w:r>
      <w:r w:rsidRPr="0013044D">
        <w:rPr>
          <w:rFonts w:ascii="Century Gothic" w:hAnsi="Century Gothic"/>
        </w:rPr>
        <w:t xml:space="preserve"> has the burden of proof. This means they will have to establish </w:t>
      </w:r>
      <w:proofErr w:type="gramStart"/>
      <w:r w:rsidRPr="0013044D">
        <w:rPr>
          <w:rFonts w:ascii="Century Gothic" w:hAnsi="Century Gothic"/>
        </w:rPr>
        <w:t>each and every</w:t>
      </w:r>
      <w:proofErr w:type="gramEnd"/>
      <w:r w:rsidRPr="0013044D">
        <w:rPr>
          <w:rFonts w:ascii="Century Gothic" w:hAnsi="Century Gothic"/>
        </w:rPr>
        <w:t xml:space="preserve"> legal element of the claim to the courts.</w:t>
      </w:r>
    </w:p>
    <w:p w14:paraId="3FFE27CB" w14:textId="77777777" w:rsidR="00093339" w:rsidRPr="0013044D" w:rsidRDefault="00093339" w:rsidP="0013044D">
      <w:pPr>
        <w:spacing w:line="276" w:lineRule="auto"/>
        <w:rPr>
          <w:rFonts w:ascii="Century Gothic" w:hAnsi="Century Gothic"/>
        </w:rPr>
      </w:pPr>
    </w:p>
    <w:p w14:paraId="6D657A93" w14:textId="7B346223" w:rsidR="00093339" w:rsidRPr="0013044D" w:rsidRDefault="00093339" w:rsidP="0013044D">
      <w:pPr>
        <w:spacing w:line="276" w:lineRule="auto"/>
        <w:rPr>
          <w:rFonts w:ascii="Century Gothic" w:hAnsi="Century Gothic"/>
        </w:rPr>
      </w:pPr>
      <w:r w:rsidRPr="0013044D">
        <w:rPr>
          <w:rFonts w:ascii="Century Gothic" w:hAnsi="Century Gothic"/>
        </w:rPr>
        <w:t>At SENDIASS, we cannot represent parents at court or at tribunal</w:t>
      </w:r>
      <w:r w:rsidR="00AD32E4" w:rsidRPr="0013044D">
        <w:rPr>
          <w:rFonts w:ascii="Century Gothic" w:hAnsi="Century Gothic"/>
        </w:rPr>
        <w:t>. Although,</w:t>
      </w:r>
      <w:r w:rsidRPr="0013044D">
        <w:rPr>
          <w:rFonts w:ascii="Century Gothic" w:hAnsi="Century Gothic"/>
        </w:rPr>
        <w:t xml:space="preserve"> we can support to fill out the forms, signpost to solicitors in the area, advise on disability discrimination and make you aware of how to make the claim.</w:t>
      </w:r>
    </w:p>
    <w:p w14:paraId="2BBF18D4" w14:textId="77777777" w:rsidR="00093339" w:rsidRPr="0013044D" w:rsidRDefault="00093339" w:rsidP="00D64C55">
      <w:pPr>
        <w:rPr>
          <w:rFonts w:ascii="Century Gothic" w:hAnsi="Century Gothic"/>
        </w:rPr>
      </w:pPr>
    </w:p>
    <w:p w14:paraId="583E65A0" w14:textId="77777777" w:rsidR="003C4651" w:rsidRPr="0013044D" w:rsidRDefault="003C4651" w:rsidP="002F4246">
      <w:pPr>
        <w:rPr>
          <w:rFonts w:ascii="Century Gothic" w:eastAsiaTheme="minorEastAsia" w:hAnsi="Century Gothic" w:cstheme="minorBidi"/>
          <w:color w:val="000000" w:themeColor="text1"/>
          <w:kern w:val="24"/>
        </w:rPr>
      </w:pPr>
    </w:p>
    <w:p w14:paraId="63282C86" w14:textId="77777777" w:rsidR="0013044D" w:rsidRDefault="0013044D" w:rsidP="0013044D">
      <w:pPr>
        <w:rPr>
          <w:rFonts w:ascii="Century Gothic" w:hAnsi="Century Gothic"/>
          <w:b/>
          <w:bCs/>
          <w:color w:val="0B463D"/>
        </w:rPr>
      </w:pPr>
    </w:p>
    <w:p w14:paraId="32E745AB" w14:textId="77777777" w:rsidR="0013044D" w:rsidRDefault="0013044D" w:rsidP="0013044D">
      <w:pPr>
        <w:rPr>
          <w:rFonts w:ascii="Century Gothic" w:hAnsi="Century Gothic"/>
          <w:b/>
          <w:bCs/>
          <w:color w:val="0B463D"/>
        </w:rPr>
      </w:pPr>
    </w:p>
    <w:p w14:paraId="5B91549A" w14:textId="77777777" w:rsidR="0013044D" w:rsidRDefault="0013044D" w:rsidP="0013044D">
      <w:pPr>
        <w:rPr>
          <w:rFonts w:ascii="Century Gothic" w:hAnsi="Century Gothic"/>
          <w:b/>
          <w:bCs/>
          <w:color w:val="0B463D"/>
        </w:rPr>
      </w:pPr>
    </w:p>
    <w:p w14:paraId="2B92DA84" w14:textId="77777777" w:rsidR="0013044D" w:rsidRDefault="0013044D" w:rsidP="0013044D">
      <w:pPr>
        <w:rPr>
          <w:rFonts w:ascii="Century Gothic" w:hAnsi="Century Gothic"/>
          <w:b/>
          <w:bCs/>
          <w:color w:val="0B463D"/>
        </w:rPr>
      </w:pPr>
    </w:p>
    <w:p w14:paraId="13DD736C" w14:textId="77777777" w:rsidR="0013044D" w:rsidRDefault="0013044D" w:rsidP="0013044D">
      <w:pPr>
        <w:rPr>
          <w:rFonts w:ascii="Century Gothic" w:hAnsi="Century Gothic"/>
          <w:b/>
          <w:bCs/>
          <w:color w:val="0B463D"/>
        </w:rPr>
      </w:pPr>
    </w:p>
    <w:p w14:paraId="248D9F0C" w14:textId="77777777" w:rsidR="0013044D" w:rsidRDefault="0013044D" w:rsidP="0013044D">
      <w:pPr>
        <w:rPr>
          <w:rFonts w:ascii="Century Gothic" w:hAnsi="Century Gothic"/>
          <w:b/>
          <w:bCs/>
          <w:color w:val="0B463D"/>
        </w:rPr>
      </w:pPr>
    </w:p>
    <w:p w14:paraId="7A7DCACA" w14:textId="77777777" w:rsidR="0013044D" w:rsidRDefault="0013044D" w:rsidP="0013044D">
      <w:pPr>
        <w:rPr>
          <w:rFonts w:ascii="Century Gothic" w:hAnsi="Century Gothic"/>
          <w:b/>
          <w:bCs/>
          <w:color w:val="0B463D"/>
        </w:rPr>
      </w:pPr>
    </w:p>
    <w:p w14:paraId="243BD70E" w14:textId="77777777" w:rsidR="0013044D" w:rsidRDefault="0013044D" w:rsidP="0013044D">
      <w:pPr>
        <w:rPr>
          <w:rFonts w:ascii="Century Gothic" w:hAnsi="Century Gothic"/>
          <w:b/>
          <w:bCs/>
          <w:color w:val="0B463D"/>
        </w:rPr>
      </w:pPr>
    </w:p>
    <w:p w14:paraId="2EEE098B" w14:textId="77777777" w:rsidR="0013044D" w:rsidRDefault="0013044D" w:rsidP="0013044D">
      <w:pPr>
        <w:rPr>
          <w:rFonts w:ascii="Century Gothic" w:hAnsi="Century Gothic"/>
          <w:b/>
          <w:bCs/>
          <w:color w:val="0B463D"/>
        </w:rPr>
      </w:pPr>
    </w:p>
    <w:p w14:paraId="3E3ECF42" w14:textId="77777777" w:rsidR="0013044D" w:rsidRDefault="0013044D" w:rsidP="0013044D">
      <w:pPr>
        <w:rPr>
          <w:rFonts w:ascii="Century Gothic" w:hAnsi="Century Gothic"/>
          <w:b/>
          <w:bCs/>
          <w:color w:val="0B463D"/>
        </w:rPr>
      </w:pPr>
    </w:p>
    <w:p w14:paraId="51DE5ACE" w14:textId="7CF0D596" w:rsidR="0013044D" w:rsidRPr="0013044D" w:rsidRDefault="0013044D" w:rsidP="0013044D">
      <w:pPr>
        <w:rPr>
          <w:rFonts w:ascii="Century Gothic" w:hAnsi="Century Gothic"/>
          <w:b/>
          <w:bCs/>
          <w:color w:val="0B463D"/>
        </w:rPr>
      </w:pPr>
      <w:r w:rsidRPr="00B35C52">
        <w:rPr>
          <w:rFonts w:ascii="Century Gothic" w:hAnsi="Century Gothic"/>
          <w:b/>
          <w:bCs/>
          <w:color w:val="0B463D"/>
        </w:rPr>
        <w:t>For further information and advice, contact Barnardo’s SENDIASS:</w:t>
      </w:r>
    </w:p>
    <w:p w14:paraId="5A4E826D" w14:textId="77777777" w:rsidR="0013044D" w:rsidRPr="00B35C52" w:rsidRDefault="0013044D" w:rsidP="0013044D">
      <w:pPr>
        <w:rPr>
          <w:rFonts w:ascii="Century Gothic" w:hAnsi="Century Gothic"/>
          <w:b/>
          <w:bCs/>
          <w:color w:val="0B463D"/>
        </w:rPr>
      </w:pPr>
    </w:p>
    <w:p w14:paraId="10EE7787" w14:textId="77777777" w:rsidR="0013044D" w:rsidRPr="00B35C52" w:rsidRDefault="0013044D" w:rsidP="0013044D">
      <w:pPr>
        <w:rPr>
          <w:rFonts w:ascii="Century Gothic" w:hAnsi="Century Gothic"/>
          <w:b/>
          <w:bCs/>
          <w:color w:val="0B463D"/>
        </w:rPr>
      </w:pPr>
      <w:r w:rsidRPr="0013044D">
        <w:rPr>
          <w:rFonts w:ascii="Century Gothic" w:hAnsi="Century Gothic"/>
          <w:b/>
          <w:bCs/>
          <w:color w:val="0B463D"/>
        </w:rPr>
        <w:t>Telephone:</w:t>
      </w:r>
      <w:r w:rsidRPr="00B35C52">
        <w:rPr>
          <w:rFonts w:ascii="Century Gothic" w:hAnsi="Century Gothic"/>
          <w:b/>
          <w:bCs/>
          <w:color w:val="0B463D"/>
        </w:rPr>
        <w:t> 01274 513300</w:t>
      </w:r>
    </w:p>
    <w:p w14:paraId="276C270C" w14:textId="77777777" w:rsidR="0013044D" w:rsidRPr="0013044D" w:rsidRDefault="0013044D" w:rsidP="0013044D">
      <w:pPr>
        <w:rPr>
          <w:rFonts w:ascii="Century Gothic" w:hAnsi="Century Gothic"/>
          <w:b/>
          <w:bCs/>
          <w:color w:val="0B463D"/>
        </w:rPr>
      </w:pPr>
    </w:p>
    <w:p w14:paraId="7B22C941" w14:textId="77777777" w:rsidR="0013044D" w:rsidRPr="00B35C52" w:rsidRDefault="0013044D" w:rsidP="0013044D">
      <w:pPr>
        <w:rPr>
          <w:rFonts w:ascii="Century Gothic" w:hAnsi="Century Gothic"/>
          <w:b/>
          <w:bCs/>
          <w:color w:val="0B463D"/>
        </w:rPr>
      </w:pPr>
      <w:r w:rsidRPr="00B35C52">
        <w:rPr>
          <w:rFonts w:ascii="Century Gothic" w:hAnsi="Century Gothic"/>
          <w:b/>
          <w:bCs/>
          <w:color w:val="0B463D"/>
        </w:rPr>
        <w:t>Email:</w:t>
      </w:r>
      <w:r w:rsidRPr="0013044D">
        <w:rPr>
          <w:rFonts w:ascii="Century Gothic" w:hAnsi="Century Gothic"/>
          <w:b/>
          <w:bCs/>
          <w:color w:val="0B463D"/>
        </w:rPr>
        <w:t xml:space="preserve"> </w:t>
      </w:r>
      <w:r w:rsidRPr="00B35C52">
        <w:rPr>
          <w:rFonts w:ascii="Century Gothic" w:hAnsi="Century Gothic"/>
          <w:b/>
          <w:bCs/>
          <w:color w:val="0B463D"/>
          <w:u w:val="single"/>
        </w:rPr>
        <w:t>bradfordsendiass@barnardos.org.uk</w:t>
      </w:r>
    </w:p>
    <w:p w14:paraId="008FB0E9" w14:textId="77777777" w:rsidR="0013044D" w:rsidRPr="0013044D" w:rsidRDefault="0013044D" w:rsidP="0013044D">
      <w:pPr>
        <w:rPr>
          <w:rFonts w:ascii="Century Gothic" w:hAnsi="Century Gothic"/>
          <w:b/>
          <w:bCs/>
          <w:color w:val="0B463D"/>
        </w:rPr>
      </w:pPr>
    </w:p>
    <w:p w14:paraId="23829C82" w14:textId="77777777" w:rsidR="0013044D" w:rsidRPr="0013044D" w:rsidRDefault="0013044D" w:rsidP="0013044D">
      <w:pPr>
        <w:rPr>
          <w:rFonts w:ascii="Century Gothic" w:hAnsi="Century Gothic"/>
          <w:b/>
          <w:bCs/>
          <w:color w:val="0B463D"/>
        </w:rPr>
      </w:pPr>
      <w:r w:rsidRPr="00B35C52">
        <w:rPr>
          <w:rFonts w:ascii="Century Gothic" w:hAnsi="Century Gothic"/>
          <w:b/>
          <w:bCs/>
          <w:color w:val="0B463D"/>
        </w:rPr>
        <w:t xml:space="preserve">Write to:   </w:t>
      </w:r>
    </w:p>
    <w:p w14:paraId="64BAF41A" w14:textId="77777777" w:rsidR="0013044D" w:rsidRPr="00B35C52" w:rsidRDefault="0013044D" w:rsidP="0013044D">
      <w:pPr>
        <w:rPr>
          <w:rFonts w:ascii="Century Gothic" w:hAnsi="Century Gothic"/>
          <w:b/>
          <w:bCs/>
          <w:color w:val="0B463D"/>
        </w:rPr>
      </w:pPr>
      <w:r w:rsidRPr="00B35C52">
        <w:rPr>
          <w:rFonts w:ascii="Century Gothic" w:hAnsi="Century Gothic"/>
          <w:b/>
          <w:bCs/>
          <w:color w:val="0B463D"/>
        </w:rPr>
        <w:t> </w:t>
      </w:r>
    </w:p>
    <w:p w14:paraId="73337CB8" w14:textId="77777777" w:rsidR="0013044D" w:rsidRPr="00B35C52" w:rsidRDefault="0013044D" w:rsidP="0013044D">
      <w:pPr>
        <w:rPr>
          <w:rFonts w:ascii="Century Gothic" w:hAnsi="Century Gothic"/>
          <w:color w:val="0B463D"/>
        </w:rPr>
      </w:pPr>
      <w:r w:rsidRPr="00B35C52">
        <w:rPr>
          <w:rFonts w:ascii="Century Gothic" w:hAnsi="Century Gothic"/>
          <w:color w:val="0B463D"/>
        </w:rPr>
        <w:t> Bradford SENDIASS           </w:t>
      </w:r>
    </w:p>
    <w:p w14:paraId="19449D53" w14:textId="77777777" w:rsidR="0013044D" w:rsidRPr="00B35C52" w:rsidRDefault="0013044D" w:rsidP="0013044D">
      <w:pPr>
        <w:rPr>
          <w:rFonts w:ascii="Century Gothic" w:hAnsi="Century Gothic"/>
          <w:color w:val="0B463D"/>
        </w:rPr>
      </w:pPr>
      <w:r w:rsidRPr="00B35C52">
        <w:rPr>
          <w:rFonts w:ascii="Century Gothic" w:hAnsi="Century Gothic"/>
          <w:color w:val="0B463D"/>
        </w:rPr>
        <w:t> 40–42 Listerhills Science Park</w:t>
      </w:r>
    </w:p>
    <w:p w14:paraId="78544401" w14:textId="77777777" w:rsidR="0013044D" w:rsidRPr="00B35C52" w:rsidRDefault="0013044D" w:rsidP="0013044D">
      <w:pPr>
        <w:rPr>
          <w:rFonts w:ascii="Century Gothic" w:hAnsi="Century Gothic"/>
          <w:color w:val="0B463D"/>
        </w:rPr>
      </w:pPr>
      <w:r w:rsidRPr="00B35C52">
        <w:rPr>
          <w:rFonts w:ascii="Century Gothic" w:hAnsi="Century Gothic"/>
          <w:color w:val="0B463D"/>
        </w:rPr>
        <w:t> Campus Road</w:t>
      </w:r>
    </w:p>
    <w:p w14:paraId="53C1C5CF" w14:textId="77777777" w:rsidR="0013044D" w:rsidRPr="00B35C52" w:rsidRDefault="0013044D" w:rsidP="0013044D">
      <w:pPr>
        <w:rPr>
          <w:rFonts w:ascii="Century Gothic" w:hAnsi="Century Gothic"/>
          <w:color w:val="0B463D"/>
        </w:rPr>
      </w:pPr>
      <w:r w:rsidRPr="00B35C52">
        <w:rPr>
          <w:rFonts w:ascii="Century Gothic" w:hAnsi="Century Gothic"/>
          <w:color w:val="0B463D"/>
        </w:rPr>
        <w:t> Bradford</w:t>
      </w:r>
    </w:p>
    <w:p w14:paraId="4BCE8252" w14:textId="77777777" w:rsidR="0013044D" w:rsidRPr="0013044D" w:rsidRDefault="0013044D" w:rsidP="0013044D">
      <w:pPr>
        <w:rPr>
          <w:rFonts w:ascii="Century Gothic" w:hAnsi="Century Gothic"/>
          <w:color w:val="0B463D"/>
        </w:rPr>
      </w:pPr>
      <w:r w:rsidRPr="00B35C52">
        <w:rPr>
          <w:rFonts w:ascii="Century Gothic" w:hAnsi="Century Gothic"/>
          <w:color w:val="0B463D"/>
        </w:rPr>
        <w:t> BD7 1HR</w:t>
      </w:r>
    </w:p>
    <w:p w14:paraId="4C6A61C0" w14:textId="77777777" w:rsidR="0013044D" w:rsidRPr="00B35C52" w:rsidRDefault="0013044D" w:rsidP="0013044D">
      <w:pPr>
        <w:rPr>
          <w:rFonts w:ascii="Century Gothic" w:hAnsi="Century Gothic"/>
          <w:b/>
          <w:bCs/>
          <w:color w:val="0B463D"/>
        </w:rPr>
      </w:pPr>
    </w:p>
    <w:p w14:paraId="2834D40D" w14:textId="77777777" w:rsidR="0013044D" w:rsidRPr="0013044D" w:rsidRDefault="0013044D" w:rsidP="0013044D">
      <w:pPr>
        <w:rPr>
          <w:rFonts w:ascii="Century Gothic" w:hAnsi="Century Gothic"/>
          <w:b/>
          <w:bCs/>
          <w:color w:val="0B463D"/>
        </w:rPr>
      </w:pPr>
      <w:r w:rsidRPr="00B35C52">
        <w:rPr>
          <w:rFonts w:ascii="Century Gothic" w:hAnsi="Century Gothic"/>
          <w:b/>
          <w:bCs/>
          <w:color w:val="0B463D"/>
        </w:rPr>
        <w:t>Or visit our website for more useful information:</w:t>
      </w:r>
    </w:p>
    <w:p w14:paraId="0DB7AD46" w14:textId="77777777" w:rsidR="0013044D" w:rsidRPr="00B35C52" w:rsidRDefault="0013044D" w:rsidP="0013044D">
      <w:pPr>
        <w:rPr>
          <w:rFonts w:ascii="Century Gothic" w:hAnsi="Century Gothic"/>
          <w:b/>
          <w:bCs/>
          <w:color w:val="0B463D"/>
        </w:rPr>
      </w:pPr>
    </w:p>
    <w:p w14:paraId="5A7F12E5" w14:textId="77777777" w:rsidR="0013044D" w:rsidRPr="0013044D" w:rsidRDefault="0013044D" w:rsidP="0013044D">
      <w:pPr>
        <w:rPr>
          <w:rFonts w:ascii="Century Gothic" w:hAnsi="Century Gothic"/>
          <w:b/>
          <w:bCs/>
          <w:color w:val="0B463D"/>
        </w:rPr>
      </w:pPr>
      <w:hyperlink r:id="rId11" w:history="1">
        <w:r w:rsidRPr="0013044D">
          <w:rPr>
            <w:rStyle w:val="Hyperlink"/>
            <w:rFonts w:ascii="Century Gothic" w:hAnsi="Century Gothic"/>
            <w:b/>
            <w:bCs/>
            <w:color w:val="0B463D"/>
          </w:rPr>
          <w:t>https://www.barnardossendiass.org.uk/bradford-sendiass/</w:t>
        </w:r>
      </w:hyperlink>
    </w:p>
    <w:p w14:paraId="5804CB6F" w14:textId="77777777" w:rsidR="0013044D" w:rsidRPr="0013044D" w:rsidRDefault="0013044D" w:rsidP="0013044D">
      <w:pPr>
        <w:rPr>
          <w:rFonts w:ascii="Century Gothic" w:hAnsi="Century Gothic"/>
          <w:b/>
          <w:bCs/>
          <w:color w:val="0B463D"/>
        </w:rPr>
      </w:pPr>
    </w:p>
    <w:p w14:paraId="4AFD3EE9" w14:textId="77777777" w:rsidR="0013044D" w:rsidRPr="00B35C52" w:rsidRDefault="0013044D" w:rsidP="0013044D">
      <w:pPr>
        <w:rPr>
          <w:rFonts w:ascii="Century Gothic" w:hAnsi="Century Gothic"/>
          <w:b/>
          <w:bCs/>
          <w:color w:val="0B463D"/>
        </w:rPr>
      </w:pPr>
      <w:r w:rsidRPr="00B35C52">
        <w:rPr>
          <w:rFonts w:ascii="Century Gothic" w:hAnsi="Century Gothic"/>
          <w:b/>
          <w:bCs/>
          <w:color w:val="0B463D"/>
        </w:rPr>
        <w:t>Or go to IPSEA</w:t>
      </w:r>
      <w:r w:rsidRPr="0013044D">
        <w:rPr>
          <w:rFonts w:ascii="Century Gothic" w:hAnsi="Century Gothic"/>
          <w:b/>
          <w:bCs/>
          <w:color w:val="0B463D"/>
        </w:rPr>
        <w:t>:</w:t>
      </w:r>
      <w:r w:rsidRPr="00B35C52">
        <w:rPr>
          <w:rFonts w:ascii="Century Gothic" w:hAnsi="Century Gothic"/>
          <w:b/>
          <w:bCs/>
          <w:color w:val="0B463D"/>
        </w:rPr>
        <w:t xml:space="preserve">  </w:t>
      </w:r>
      <w:r w:rsidRPr="00B35C52">
        <w:rPr>
          <w:rFonts w:ascii="Century Gothic" w:hAnsi="Century Gothic"/>
          <w:b/>
          <w:bCs/>
          <w:color w:val="0B463D"/>
          <w:u w:val="single"/>
        </w:rPr>
        <w:t>http://www.ipsea.org.uk/</w:t>
      </w:r>
    </w:p>
    <w:p w14:paraId="0ADAFA45" w14:textId="29747A08" w:rsidR="000341DD" w:rsidRPr="0013044D" w:rsidRDefault="000341DD">
      <w:pPr>
        <w:rPr>
          <w:rFonts w:ascii="Century Gothic" w:hAnsi="Century Gothic"/>
          <w:color w:val="0B463D"/>
          <w:sz w:val="22"/>
          <w:szCs w:val="22"/>
        </w:rPr>
      </w:pPr>
    </w:p>
    <w:sectPr w:rsidR="000341DD" w:rsidRPr="0013044D" w:rsidSect="00393D5D">
      <w:headerReference w:type="default" r:id="rId12"/>
      <w:footerReference w:type="default" r:id="rId13"/>
      <w:pgSz w:w="12240" w:h="15840"/>
      <w:pgMar w:top="23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6FD05" w14:textId="77777777" w:rsidR="0013044D" w:rsidRDefault="0013044D" w:rsidP="0013044D">
      <w:r>
        <w:separator/>
      </w:r>
    </w:p>
  </w:endnote>
  <w:endnote w:type="continuationSeparator" w:id="0">
    <w:p w14:paraId="57E18342" w14:textId="77777777" w:rsidR="0013044D" w:rsidRDefault="0013044D" w:rsidP="001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B9923" w14:textId="30415E52" w:rsidR="00393D5D" w:rsidRDefault="00393D5D">
    <w:pPr>
      <w:pStyle w:val="Footer"/>
    </w:pPr>
    <w:r>
      <w:rPr>
        <w:noProof/>
      </w:rPr>
      <w:drawing>
        <wp:anchor distT="0" distB="0" distL="114300" distR="114300" simplePos="0" relativeHeight="251665408" behindDoc="0" locked="0" layoutInCell="1" allowOverlap="1" wp14:anchorId="56CC2A4F" wp14:editId="6C36A64E">
          <wp:simplePos x="0" y="0"/>
          <wp:positionH relativeFrom="column">
            <wp:posOffset>4320038</wp:posOffset>
          </wp:positionH>
          <wp:positionV relativeFrom="paragraph">
            <wp:posOffset>-117121</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847680817"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3741F" w14:textId="77777777" w:rsidR="0013044D" w:rsidRDefault="0013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EACA8" w14:textId="77777777" w:rsidR="0013044D" w:rsidRDefault="0013044D" w:rsidP="0013044D">
      <w:r>
        <w:separator/>
      </w:r>
    </w:p>
  </w:footnote>
  <w:footnote w:type="continuationSeparator" w:id="0">
    <w:p w14:paraId="6C0EEC3D" w14:textId="77777777" w:rsidR="0013044D" w:rsidRDefault="0013044D" w:rsidP="00130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336F1" w14:textId="6AE311DD" w:rsidR="00393D5D" w:rsidRDefault="00393D5D">
    <w:pPr>
      <w:pStyle w:val="Header"/>
    </w:pPr>
    <w:r w:rsidRPr="00585175">
      <w:rPr>
        <w:noProof/>
      </w:rPr>
      <w:drawing>
        <wp:anchor distT="0" distB="0" distL="114300" distR="114300" simplePos="0" relativeHeight="251663360" behindDoc="1" locked="0" layoutInCell="1" allowOverlap="1" wp14:anchorId="243141E6" wp14:editId="4B582B54">
          <wp:simplePos x="0" y="0"/>
          <wp:positionH relativeFrom="column">
            <wp:posOffset>5396466</wp:posOffset>
          </wp:positionH>
          <wp:positionV relativeFrom="paragraph">
            <wp:posOffset>-236338</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133728941"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10F3B329" wp14:editId="5E65E19A">
          <wp:simplePos x="0" y="0"/>
          <wp:positionH relativeFrom="column">
            <wp:posOffset>-786810</wp:posOffset>
          </wp:positionH>
          <wp:positionV relativeFrom="paragraph">
            <wp:posOffset>-117844</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1883969165"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DE6C5A2" wp14:editId="02B57E66">
              <wp:simplePos x="0" y="0"/>
              <wp:positionH relativeFrom="column">
                <wp:posOffset>-946298</wp:posOffset>
              </wp:positionH>
              <wp:positionV relativeFrom="paragraph">
                <wp:posOffset>-298347</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4E8A7" id="Rectangle 2" o:spid="_x0000_s1026" style="position:absolute;margin-left:-74.5pt;margin-top:-23.5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" path="m,l7334250,r,520676l,733425,,xe" fillcolor="#8efe9a" stroked="f" strokeweight="2pt">
              <v:path arrowok="t" o:connecttype="custom" o:connectlocs="0,0;7277100,0;7277100,885825;0,1247775;0,0" o:connectangles="0,0,0,0,0"/>
            </v:shape>
          </w:pict>
        </mc:Fallback>
      </mc:AlternateContent>
    </w:r>
  </w:p>
  <w:p w14:paraId="792788D3" w14:textId="77777777" w:rsidR="00393D5D" w:rsidRDefault="00393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6B2"/>
    <w:multiLevelType w:val="hybridMultilevel"/>
    <w:tmpl w:val="9FF4D06A"/>
    <w:lvl w:ilvl="0" w:tplc="1D905D42">
      <w:start w:val="1"/>
      <w:numFmt w:val="bullet"/>
      <w:lvlText w:val="•"/>
      <w:lvlJc w:val="left"/>
      <w:pPr>
        <w:tabs>
          <w:tab w:val="num" w:pos="720"/>
        </w:tabs>
        <w:ind w:left="720" w:hanging="360"/>
      </w:pPr>
      <w:rPr>
        <w:rFonts w:ascii="Arial" w:hAnsi="Arial" w:hint="default"/>
      </w:rPr>
    </w:lvl>
    <w:lvl w:ilvl="1" w:tplc="FF307BCC" w:tentative="1">
      <w:start w:val="1"/>
      <w:numFmt w:val="bullet"/>
      <w:lvlText w:val="•"/>
      <w:lvlJc w:val="left"/>
      <w:pPr>
        <w:tabs>
          <w:tab w:val="num" w:pos="1440"/>
        </w:tabs>
        <w:ind w:left="1440" w:hanging="360"/>
      </w:pPr>
      <w:rPr>
        <w:rFonts w:ascii="Arial" w:hAnsi="Arial" w:hint="default"/>
      </w:rPr>
    </w:lvl>
    <w:lvl w:ilvl="2" w:tplc="B5424B54" w:tentative="1">
      <w:start w:val="1"/>
      <w:numFmt w:val="bullet"/>
      <w:lvlText w:val="•"/>
      <w:lvlJc w:val="left"/>
      <w:pPr>
        <w:tabs>
          <w:tab w:val="num" w:pos="2160"/>
        </w:tabs>
        <w:ind w:left="2160" w:hanging="360"/>
      </w:pPr>
      <w:rPr>
        <w:rFonts w:ascii="Arial" w:hAnsi="Arial" w:hint="default"/>
      </w:rPr>
    </w:lvl>
    <w:lvl w:ilvl="3" w:tplc="43D80822" w:tentative="1">
      <w:start w:val="1"/>
      <w:numFmt w:val="bullet"/>
      <w:lvlText w:val="•"/>
      <w:lvlJc w:val="left"/>
      <w:pPr>
        <w:tabs>
          <w:tab w:val="num" w:pos="2880"/>
        </w:tabs>
        <w:ind w:left="2880" w:hanging="360"/>
      </w:pPr>
      <w:rPr>
        <w:rFonts w:ascii="Arial" w:hAnsi="Arial" w:hint="default"/>
      </w:rPr>
    </w:lvl>
    <w:lvl w:ilvl="4" w:tplc="48403674" w:tentative="1">
      <w:start w:val="1"/>
      <w:numFmt w:val="bullet"/>
      <w:lvlText w:val="•"/>
      <w:lvlJc w:val="left"/>
      <w:pPr>
        <w:tabs>
          <w:tab w:val="num" w:pos="3600"/>
        </w:tabs>
        <w:ind w:left="3600" w:hanging="360"/>
      </w:pPr>
      <w:rPr>
        <w:rFonts w:ascii="Arial" w:hAnsi="Arial" w:hint="default"/>
      </w:rPr>
    </w:lvl>
    <w:lvl w:ilvl="5" w:tplc="4FA278A6" w:tentative="1">
      <w:start w:val="1"/>
      <w:numFmt w:val="bullet"/>
      <w:lvlText w:val="•"/>
      <w:lvlJc w:val="left"/>
      <w:pPr>
        <w:tabs>
          <w:tab w:val="num" w:pos="4320"/>
        </w:tabs>
        <w:ind w:left="4320" w:hanging="360"/>
      </w:pPr>
      <w:rPr>
        <w:rFonts w:ascii="Arial" w:hAnsi="Arial" w:hint="default"/>
      </w:rPr>
    </w:lvl>
    <w:lvl w:ilvl="6" w:tplc="0DBE8B2A" w:tentative="1">
      <w:start w:val="1"/>
      <w:numFmt w:val="bullet"/>
      <w:lvlText w:val="•"/>
      <w:lvlJc w:val="left"/>
      <w:pPr>
        <w:tabs>
          <w:tab w:val="num" w:pos="5040"/>
        </w:tabs>
        <w:ind w:left="5040" w:hanging="360"/>
      </w:pPr>
      <w:rPr>
        <w:rFonts w:ascii="Arial" w:hAnsi="Arial" w:hint="default"/>
      </w:rPr>
    </w:lvl>
    <w:lvl w:ilvl="7" w:tplc="4D5C3ED8" w:tentative="1">
      <w:start w:val="1"/>
      <w:numFmt w:val="bullet"/>
      <w:lvlText w:val="•"/>
      <w:lvlJc w:val="left"/>
      <w:pPr>
        <w:tabs>
          <w:tab w:val="num" w:pos="5760"/>
        </w:tabs>
        <w:ind w:left="5760" w:hanging="360"/>
      </w:pPr>
      <w:rPr>
        <w:rFonts w:ascii="Arial" w:hAnsi="Arial" w:hint="default"/>
      </w:rPr>
    </w:lvl>
    <w:lvl w:ilvl="8" w:tplc="5D645F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D574A5"/>
    <w:multiLevelType w:val="hybridMultilevel"/>
    <w:tmpl w:val="3A0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2419"/>
    <w:multiLevelType w:val="hybridMultilevel"/>
    <w:tmpl w:val="13DA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4C0C"/>
    <w:multiLevelType w:val="hybridMultilevel"/>
    <w:tmpl w:val="4016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84DB2"/>
    <w:multiLevelType w:val="hybridMultilevel"/>
    <w:tmpl w:val="E0247F76"/>
    <w:lvl w:ilvl="0" w:tplc="3984F1FE">
      <w:start w:val="1"/>
      <w:numFmt w:val="bullet"/>
      <w:lvlText w:val="•"/>
      <w:lvlJc w:val="left"/>
      <w:pPr>
        <w:tabs>
          <w:tab w:val="num" w:pos="720"/>
        </w:tabs>
        <w:ind w:left="720" w:hanging="360"/>
      </w:pPr>
      <w:rPr>
        <w:rFonts w:ascii="Arial" w:hAnsi="Arial" w:hint="default"/>
      </w:rPr>
    </w:lvl>
    <w:lvl w:ilvl="1" w:tplc="67CA48C0" w:tentative="1">
      <w:start w:val="1"/>
      <w:numFmt w:val="bullet"/>
      <w:lvlText w:val="•"/>
      <w:lvlJc w:val="left"/>
      <w:pPr>
        <w:tabs>
          <w:tab w:val="num" w:pos="1440"/>
        </w:tabs>
        <w:ind w:left="1440" w:hanging="360"/>
      </w:pPr>
      <w:rPr>
        <w:rFonts w:ascii="Arial" w:hAnsi="Arial" w:hint="default"/>
      </w:rPr>
    </w:lvl>
    <w:lvl w:ilvl="2" w:tplc="440A956E" w:tentative="1">
      <w:start w:val="1"/>
      <w:numFmt w:val="bullet"/>
      <w:lvlText w:val="•"/>
      <w:lvlJc w:val="left"/>
      <w:pPr>
        <w:tabs>
          <w:tab w:val="num" w:pos="2160"/>
        </w:tabs>
        <w:ind w:left="2160" w:hanging="360"/>
      </w:pPr>
      <w:rPr>
        <w:rFonts w:ascii="Arial" w:hAnsi="Arial" w:hint="default"/>
      </w:rPr>
    </w:lvl>
    <w:lvl w:ilvl="3" w:tplc="3EC8EA4A" w:tentative="1">
      <w:start w:val="1"/>
      <w:numFmt w:val="bullet"/>
      <w:lvlText w:val="•"/>
      <w:lvlJc w:val="left"/>
      <w:pPr>
        <w:tabs>
          <w:tab w:val="num" w:pos="2880"/>
        </w:tabs>
        <w:ind w:left="2880" w:hanging="360"/>
      </w:pPr>
      <w:rPr>
        <w:rFonts w:ascii="Arial" w:hAnsi="Arial" w:hint="default"/>
      </w:rPr>
    </w:lvl>
    <w:lvl w:ilvl="4" w:tplc="9C7A7EC8" w:tentative="1">
      <w:start w:val="1"/>
      <w:numFmt w:val="bullet"/>
      <w:lvlText w:val="•"/>
      <w:lvlJc w:val="left"/>
      <w:pPr>
        <w:tabs>
          <w:tab w:val="num" w:pos="3600"/>
        </w:tabs>
        <w:ind w:left="3600" w:hanging="360"/>
      </w:pPr>
      <w:rPr>
        <w:rFonts w:ascii="Arial" w:hAnsi="Arial" w:hint="default"/>
      </w:rPr>
    </w:lvl>
    <w:lvl w:ilvl="5" w:tplc="3D10201E" w:tentative="1">
      <w:start w:val="1"/>
      <w:numFmt w:val="bullet"/>
      <w:lvlText w:val="•"/>
      <w:lvlJc w:val="left"/>
      <w:pPr>
        <w:tabs>
          <w:tab w:val="num" w:pos="4320"/>
        </w:tabs>
        <w:ind w:left="4320" w:hanging="360"/>
      </w:pPr>
      <w:rPr>
        <w:rFonts w:ascii="Arial" w:hAnsi="Arial" w:hint="default"/>
      </w:rPr>
    </w:lvl>
    <w:lvl w:ilvl="6" w:tplc="82FEAB3E" w:tentative="1">
      <w:start w:val="1"/>
      <w:numFmt w:val="bullet"/>
      <w:lvlText w:val="•"/>
      <w:lvlJc w:val="left"/>
      <w:pPr>
        <w:tabs>
          <w:tab w:val="num" w:pos="5040"/>
        </w:tabs>
        <w:ind w:left="5040" w:hanging="360"/>
      </w:pPr>
      <w:rPr>
        <w:rFonts w:ascii="Arial" w:hAnsi="Arial" w:hint="default"/>
      </w:rPr>
    </w:lvl>
    <w:lvl w:ilvl="7" w:tplc="1988C624" w:tentative="1">
      <w:start w:val="1"/>
      <w:numFmt w:val="bullet"/>
      <w:lvlText w:val="•"/>
      <w:lvlJc w:val="left"/>
      <w:pPr>
        <w:tabs>
          <w:tab w:val="num" w:pos="5760"/>
        </w:tabs>
        <w:ind w:left="5760" w:hanging="360"/>
      </w:pPr>
      <w:rPr>
        <w:rFonts w:ascii="Arial" w:hAnsi="Arial" w:hint="default"/>
      </w:rPr>
    </w:lvl>
    <w:lvl w:ilvl="8" w:tplc="E78EC8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047541"/>
    <w:multiLevelType w:val="hybridMultilevel"/>
    <w:tmpl w:val="2AC4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0375"/>
    <w:multiLevelType w:val="hybridMultilevel"/>
    <w:tmpl w:val="B08A0AD8"/>
    <w:lvl w:ilvl="0" w:tplc="48D452AA">
      <w:start w:val="1"/>
      <w:numFmt w:val="bullet"/>
      <w:lvlText w:val="•"/>
      <w:lvlJc w:val="left"/>
      <w:pPr>
        <w:tabs>
          <w:tab w:val="num" w:pos="720"/>
        </w:tabs>
        <w:ind w:left="720" w:hanging="360"/>
      </w:pPr>
      <w:rPr>
        <w:rFonts w:ascii="Arial" w:hAnsi="Arial" w:hint="default"/>
      </w:rPr>
    </w:lvl>
    <w:lvl w:ilvl="1" w:tplc="D17AC084">
      <w:start w:val="1"/>
      <w:numFmt w:val="bullet"/>
      <w:lvlText w:val="•"/>
      <w:lvlJc w:val="left"/>
      <w:pPr>
        <w:tabs>
          <w:tab w:val="num" w:pos="1440"/>
        </w:tabs>
        <w:ind w:left="1440" w:hanging="360"/>
      </w:pPr>
      <w:rPr>
        <w:rFonts w:ascii="Arial" w:hAnsi="Arial" w:hint="default"/>
      </w:rPr>
    </w:lvl>
    <w:lvl w:ilvl="2" w:tplc="3D7C33D8" w:tentative="1">
      <w:start w:val="1"/>
      <w:numFmt w:val="bullet"/>
      <w:lvlText w:val="•"/>
      <w:lvlJc w:val="left"/>
      <w:pPr>
        <w:tabs>
          <w:tab w:val="num" w:pos="2160"/>
        </w:tabs>
        <w:ind w:left="2160" w:hanging="360"/>
      </w:pPr>
      <w:rPr>
        <w:rFonts w:ascii="Arial" w:hAnsi="Arial" w:hint="default"/>
      </w:rPr>
    </w:lvl>
    <w:lvl w:ilvl="3" w:tplc="2C7AA5F8" w:tentative="1">
      <w:start w:val="1"/>
      <w:numFmt w:val="bullet"/>
      <w:lvlText w:val="•"/>
      <w:lvlJc w:val="left"/>
      <w:pPr>
        <w:tabs>
          <w:tab w:val="num" w:pos="2880"/>
        </w:tabs>
        <w:ind w:left="2880" w:hanging="360"/>
      </w:pPr>
      <w:rPr>
        <w:rFonts w:ascii="Arial" w:hAnsi="Arial" w:hint="default"/>
      </w:rPr>
    </w:lvl>
    <w:lvl w:ilvl="4" w:tplc="A3FED7B0" w:tentative="1">
      <w:start w:val="1"/>
      <w:numFmt w:val="bullet"/>
      <w:lvlText w:val="•"/>
      <w:lvlJc w:val="left"/>
      <w:pPr>
        <w:tabs>
          <w:tab w:val="num" w:pos="3600"/>
        </w:tabs>
        <w:ind w:left="3600" w:hanging="360"/>
      </w:pPr>
      <w:rPr>
        <w:rFonts w:ascii="Arial" w:hAnsi="Arial" w:hint="default"/>
      </w:rPr>
    </w:lvl>
    <w:lvl w:ilvl="5" w:tplc="35F8ED44" w:tentative="1">
      <w:start w:val="1"/>
      <w:numFmt w:val="bullet"/>
      <w:lvlText w:val="•"/>
      <w:lvlJc w:val="left"/>
      <w:pPr>
        <w:tabs>
          <w:tab w:val="num" w:pos="4320"/>
        </w:tabs>
        <w:ind w:left="4320" w:hanging="360"/>
      </w:pPr>
      <w:rPr>
        <w:rFonts w:ascii="Arial" w:hAnsi="Arial" w:hint="default"/>
      </w:rPr>
    </w:lvl>
    <w:lvl w:ilvl="6" w:tplc="D38AE844" w:tentative="1">
      <w:start w:val="1"/>
      <w:numFmt w:val="bullet"/>
      <w:lvlText w:val="•"/>
      <w:lvlJc w:val="left"/>
      <w:pPr>
        <w:tabs>
          <w:tab w:val="num" w:pos="5040"/>
        </w:tabs>
        <w:ind w:left="5040" w:hanging="360"/>
      </w:pPr>
      <w:rPr>
        <w:rFonts w:ascii="Arial" w:hAnsi="Arial" w:hint="default"/>
      </w:rPr>
    </w:lvl>
    <w:lvl w:ilvl="7" w:tplc="1C4CD8B2" w:tentative="1">
      <w:start w:val="1"/>
      <w:numFmt w:val="bullet"/>
      <w:lvlText w:val="•"/>
      <w:lvlJc w:val="left"/>
      <w:pPr>
        <w:tabs>
          <w:tab w:val="num" w:pos="5760"/>
        </w:tabs>
        <w:ind w:left="5760" w:hanging="360"/>
      </w:pPr>
      <w:rPr>
        <w:rFonts w:ascii="Arial" w:hAnsi="Arial" w:hint="default"/>
      </w:rPr>
    </w:lvl>
    <w:lvl w:ilvl="8" w:tplc="B99C30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7511F1"/>
    <w:multiLevelType w:val="hybridMultilevel"/>
    <w:tmpl w:val="10B4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80CE8"/>
    <w:multiLevelType w:val="hybridMultilevel"/>
    <w:tmpl w:val="6146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0543D"/>
    <w:multiLevelType w:val="hybridMultilevel"/>
    <w:tmpl w:val="3D54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56A83"/>
    <w:multiLevelType w:val="hybridMultilevel"/>
    <w:tmpl w:val="F8FED39E"/>
    <w:lvl w:ilvl="0" w:tplc="E7AC34B8">
      <w:start w:val="1"/>
      <w:numFmt w:val="bullet"/>
      <w:lvlText w:val="•"/>
      <w:lvlJc w:val="left"/>
      <w:pPr>
        <w:tabs>
          <w:tab w:val="num" w:pos="720"/>
        </w:tabs>
        <w:ind w:left="720" w:hanging="360"/>
      </w:pPr>
      <w:rPr>
        <w:rFonts w:ascii="Arial" w:hAnsi="Arial" w:hint="default"/>
      </w:rPr>
    </w:lvl>
    <w:lvl w:ilvl="1" w:tplc="DF625060" w:tentative="1">
      <w:start w:val="1"/>
      <w:numFmt w:val="bullet"/>
      <w:lvlText w:val="•"/>
      <w:lvlJc w:val="left"/>
      <w:pPr>
        <w:tabs>
          <w:tab w:val="num" w:pos="1440"/>
        </w:tabs>
        <w:ind w:left="1440" w:hanging="360"/>
      </w:pPr>
      <w:rPr>
        <w:rFonts w:ascii="Arial" w:hAnsi="Arial" w:hint="default"/>
      </w:rPr>
    </w:lvl>
    <w:lvl w:ilvl="2" w:tplc="F6105D54" w:tentative="1">
      <w:start w:val="1"/>
      <w:numFmt w:val="bullet"/>
      <w:lvlText w:val="•"/>
      <w:lvlJc w:val="left"/>
      <w:pPr>
        <w:tabs>
          <w:tab w:val="num" w:pos="2160"/>
        </w:tabs>
        <w:ind w:left="2160" w:hanging="360"/>
      </w:pPr>
      <w:rPr>
        <w:rFonts w:ascii="Arial" w:hAnsi="Arial" w:hint="default"/>
      </w:rPr>
    </w:lvl>
    <w:lvl w:ilvl="3" w:tplc="BA7CD946" w:tentative="1">
      <w:start w:val="1"/>
      <w:numFmt w:val="bullet"/>
      <w:lvlText w:val="•"/>
      <w:lvlJc w:val="left"/>
      <w:pPr>
        <w:tabs>
          <w:tab w:val="num" w:pos="2880"/>
        </w:tabs>
        <w:ind w:left="2880" w:hanging="360"/>
      </w:pPr>
      <w:rPr>
        <w:rFonts w:ascii="Arial" w:hAnsi="Arial" w:hint="default"/>
      </w:rPr>
    </w:lvl>
    <w:lvl w:ilvl="4" w:tplc="DCD098B6" w:tentative="1">
      <w:start w:val="1"/>
      <w:numFmt w:val="bullet"/>
      <w:lvlText w:val="•"/>
      <w:lvlJc w:val="left"/>
      <w:pPr>
        <w:tabs>
          <w:tab w:val="num" w:pos="3600"/>
        </w:tabs>
        <w:ind w:left="3600" w:hanging="360"/>
      </w:pPr>
      <w:rPr>
        <w:rFonts w:ascii="Arial" w:hAnsi="Arial" w:hint="default"/>
      </w:rPr>
    </w:lvl>
    <w:lvl w:ilvl="5" w:tplc="F84AE528" w:tentative="1">
      <w:start w:val="1"/>
      <w:numFmt w:val="bullet"/>
      <w:lvlText w:val="•"/>
      <w:lvlJc w:val="left"/>
      <w:pPr>
        <w:tabs>
          <w:tab w:val="num" w:pos="4320"/>
        </w:tabs>
        <w:ind w:left="4320" w:hanging="360"/>
      </w:pPr>
      <w:rPr>
        <w:rFonts w:ascii="Arial" w:hAnsi="Arial" w:hint="default"/>
      </w:rPr>
    </w:lvl>
    <w:lvl w:ilvl="6" w:tplc="BC7EDEFA" w:tentative="1">
      <w:start w:val="1"/>
      <w:numFmt w:val="bullet"/>
      <w:lvlText w:val="•"/>
      <w:lvlJc w:val="left"/>
      <w:pPr>
        <w:tabs>
          <w:tab w:val="num" w:pos="5040"/>
        </w:tabs>
        <w:ind w:left="5040" w:hanging="360"/>
      </w:pPr>
      <w:rPr>
        <w:rFonts w:ascii="Arial" w:hAnsi="Arial" w:hint="default"/>
      </w:rPr>
    </w:lvl>
    <w:lvl w:ilvl="7" w:tplc="9DF2B62C" w:tentative="1">
      <w:start w:val="1"/>
      <w:numFmt w:val="bullet"/>
      <w:lvlText w:val="•"/>
      <w:lvlJc w:val="left"/>
      <w:pPr>
        <w:tabs>
          <w:tab w:val="num" w:pos="5760"/>
        </w:tabs>
        <w:ind w:left="5760" w:hanging="360"/>
      </w:pPr>
      <w:rPr>
        <w:rFonts w:ascii="Arial" w:hAnsi="Arial" w:hint="default"/>
      </w:rPr>
    </w:lvl>
    <w:lvl w:ilvl="8" w:tplc="672208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5455A3"/>
    <w:multiLevelType w:val="hybridMultilevel"/>
    <w:tmpl w:val="1756B4D2"/>
    <w:lvl w:ilvl="0" w:tplc="516C068C">
      <w:start w:val="1"/>
      <w:numFmt w:val="bullet"/>
      <w:lvlText w:val="•"/>
      <w:lvlJc w:val="left"/>
      <w:pPr>
        <w:tabs>
          <w:tab w:val="num" w:pos="720"/>
        </w:tabs>
        <w:ind w:left="720" w:hanging="360"/>
      </w:pPr>
      <w:rPr>
        <w:rFonts w:ascii="Arial" w:hAnsi="Arial" w:hint="default"/>
      </w:rPr>
    </w:lvl>
    <w:lvl w:ilvl="1" w:tplc="7A6E5416" w:tentative="1">
      <w:start w:val="1"/>
      <w:numFmt w:val="bullet"/>
      <w:lvlText w:val="•"/>
      <w:lvlJc w:val="left"/>
      <w:pPr>
        <w:tabs>
          <w:tab w:val="num" w:pos="1440"/>
        </w:tabs>
        <w:ind w:left="1440" w:hanging="360"/>
      </w:pPr>
      <w:rPr>
        <w:rFonts w:ascii="Arial" w:hAnsi="Arial" w:hint="default"/>
      </w:rPr>
    </w:lvl>
    <w:lvl w:ilvl="2" w:tplc="63286DEE" w:tentative="1">
      <w:start w:val="1"/>
      <w:numFmt w:val="bullet"/>
      <w:lvlText w:val="•"/>
      <w:lvlJc w:val="left"/>
      <w:pPr>
        <w:tabs>
          <w:tab w:val="num" w:pos="2160"/>
        </w:tabs>
        <w:ind w:left="2160" w:hanging="360"/>
      </w:pPr>
      <w:rPr>
        <w:rFonts w:ascii="Arial" w:hAnsi="Arial" w:hint="default"/>
      </w:rPr>
    </w:lvl>
    <w:lvl w:ilvl="3" w:tplc="9B54930E" w:tentative="1">
      <w:start w:val="1"/>
      <w:numFmt w:val="bullet"/>
      <w:lvlText w:val="•"/>
      <w:lvlJc w:val="left"/>
      <w:pPr>
        <w:tabs>
          <w:tab w:val="num" w:pos="2880"/>
        </w:tabs>
        <w:ind w:left="2880" w:hanging="360"/>
      </w:pPr>
      <w:rPr>
        <w:rFonts w:ascii="Arial" w:hAnsi="Arial" w:hint="default"/>
      </w:rPr>
    </w:lvl>
    <w:lvl w:ilvl="4" w:tplc="19DC7160" w:tentative="1">
      <w:start w:val="1"/>
      <w:numFmt w:val="bullet"/>
      <w:lvlText w:val="•"/>
      <w:lvlJc w:val="left"/>
      <w:pPr>
        <w:tabs>
          <w:tab w:val="num" w:pos="3600"/>
        </w:tabs>
        <w:ind w:left="3600" w:hanging="360"/>
      </w:pPr>
      <w:rPr>
        <w:rFonts w:ascii="Arial" w:hAnsi="Arial" w:hint="default"/>
      </w:rPr>
    </w:lvl>
    <w:lvl w:ilvl="5" w:tplc="01CC35DE" w:tentative="1">
      <w:start w:val="1"/>
      <w:numFmt w:val="bullet"/>
      <w:lvlText w:val="•"/>
      <w:lvlJc w:val="left"/>
      <w:pPr>
        <w:tabs>
          <w:tab w:val="num" w:pos="4320"/>
        </w:tabs>
        <w:ind w:left="4320" w:hanging="360"/>
      </w:pPr>
      <w:rPr>
        <w:rFonts w:ascii="Arial" w:hAnsi="Arial" w:hint="default"/>
      </w:rPr>
    </w:lvl>
    <w:lvl w:ilvl="6" w:tplc="CE2CFA7E" w:tentative="1">
      <w:start w:val="1"/>
      <w:numFmt w:val="bullet"/>
      <w:lvlText w:val="•"/>
      <w:lvlJc w:val="left"/>
      <w:pPr>
        <w:tabs>
          <w:tab w:val="num" w:pos="5040"/>
        </w:tabs>
        <w:ind w:left="5040" w:hanging="360"/>
      </w:pPr>
      <w:rPr>
        <w:rFonts w:ascii="Arial" w:hAnsi="Arial" w:hint="default"/>
      </w:rPr>
    </w:lvl>
    <w:lvl w:ilvl="7" w:tplc="4552D2E0" w:tentative="1">
      <w:start w:val="1"/>
      <w:numFmt w:val="bullet"/>
      <w:lvlText w:val="•"/>
      <w:lvlJc w:val="left"/>
      <w:pPr>
        <w:tabs>
          <w:tab w:val="num" w:pos="5760"/>
        </w:tabs>
        <w:ind w:left="5760" w:hanging="360"/>
      </w:pPr>
      <w:rPr>
        <w:rFonts w:ascii="Arial" w:hAnsi="Arial" w:hint="default"/>
      </w:rPr>
    </w:lvl>
    <w:lvl w:ilvl="8" w:tplc="5C86FD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E468B3"/>
    <w:multiLevelType w:val="hybridMultilevel"/>
    <w:tmpl w:val="CA385922"/>
    <w:lvl w:ilvl="0" w:tplc="C39AA204">
      <w:start w:val="1"/>
      <w:numFmt w:val="bullet"/>
      <w:lvlText w:val="•"/>
      <w:lvlJc w:val="left"/>
      <w:pPr>
        <w:tabs>
          <w:tab w:val="num" w:pos="720"/>
        </w:tabs>
        <w:ind w:left="720" w:hanging="360"/>
      </w:pPr>
      <w:rPr>
        <w:rFonts w:ascii="Arial" w:hAnsi="Arial" w:hint="default"/>
      </w:rPr>
    </w:lvl>
    <w:lvl w:ilvl="1" w:tplc="EBFA6338">
      <w:start w:val="1"/>
      <w:numFmt w:val="bullet"/>
      <w:lvlText w:val="•"/>
      <w:lvlJc w:val="left"/>
      <w:pPr>
        <w:tabs>
          <w:tab w:val="num" w:pos="1440"/>
        </w:tabs>
        <w:ind w:left="1440" w:hanging="360"/>
      </w:pPr>
      <w:rPr>
        <w:rFonts w:ascii="Arial" w:hAnsi="Arial" w:hint="default"/>
      </w:rPr>
    </w:lvl>
    <w:lvl w:ilvl="2" w:tplc="C062E1F6" w:tentative="1">
      <w:start w:val="1"/>
      <w:numFmt w:val="bullet"/>
      <w:lvlText w:val="•"/>
      <w:lvlJc w:val="left"/>
      <w:pPr>
        <w:tabs>
          <w:tab w:val="num" w:pos="2160"/>
        </w:tabs>
        <w:ind w:left="2160" w:hanging="360"/>
      </w:pPr>
      <w:rPr>
        <w:rFonts w:ascii="Arial" w:hAnsi="Arial" w:hint="default"/>
      </w:rPr>
    </w:lvl>
    <w:lvl w:ilvl="3" w:tplc="41CE0548" w:tentative="1">
      <w:start w:val="1"/>
      <w:numFmt w:val="bullet"/>
      <w:lvlText w:val="•"/>
      <w:lvlJc w:val="left"/>
      <w:pPr>
        <w:tabs>
          <w:tab w:val="num" w:pos="2880"/>
        </w:tabs>
        <w:ind w:left="2880" w:hanging="360"/>
      </w:pPr>
      <w:rPr>
        <w:rFonts w:ascii="Arial" w:hAnsi="Arial" w:hint="default"/>
      </w:rPr>
    </w:lvl>
    <w:lvl w:ilvl="4" w:tplc="F5A2D45E" w:tentative="1">
      <w:start w:val="1"/>
      <w:numFmt w:val="bullet"/>
      <w:lvlText w:val="•"/>
      <w:lvlJc w:val="left"/>
      <w:pPr>
        <w:tabs>
          <w:tab w:val="num" w:pos="3600"/>
        </w:tabs>
        <w:ind w:left="3600" w:hanging="360"/>
      </w:pPr>
      <w:rPr>
        <w:rFonts w:ascii="Arial" w:hAnsi="Arial" w:hint="default"/>
      </w:rPr>
    </w:lvl>
    <w:lvl w:ilvl="5" w:tplc="B4B889A4" w:tentative="1">
      <w:start w:val="1"/>
      <w:numFmt w:val="bullet"/>
      <w:lvlText w:val="•"/>
      <w:lvlJc w:val="left"/>
      <w:pPr>
        <w:tabs>
          <w:tab w:val="num" w:pos="4320"/>
        </w:tabs>
        <w:ind w:left="4320" w:hanging="360"/>
      </w:pPr>
      <w:rPr>
        <w:rFonts w:ascii="Arial" w:hAnsi="Arial" w:hint="default"/>
      </w:rPr>
    </w:lvl>
    <w:lvl w:ilvl="6" w:tplc="000E4F6A" w:tentative="1">
      <w:start w:val="1"/>
      <w:numFmt w:val="bullet"/>
      <w:lvlText w:val="•"/>
      <w:lvlJc w:val="left"/>
      <w:pPr>
        <w:tabs>
          <w:tab w:val="num" w:pos="5040"/>
        </w:tabs>
        <w:ind w:left="5040" w:hanging="360"/>
      </w:pPr>
      <w:rPr>
        <w:rFonts w:ascii="Arial" w:hAnsi="Arial" w:hint="default"/>
      </w:rPr>
    </w:lvl>
    <w:lvl w:ilvl="7" w:tplc="158AAD30" w:tentative="1">
      <w:start w:val="1"/>
      <w:numFmt w:val="bullet"/>
      <w:lvlText w:val="•"/>
      <w:lvlJc w:val="left"/>
      <w:pPr>
        <w:tabs>
          <w:tab w:val="num" w:pos="5760"/>
        </w:tabs>
        <w:ind w:left="5760" w:hanging="360"/>
      </w:pPr>
      <w:rPr>
        <w:rFonts w:ascii="Arial" w:hAnsi="Arial" w:hint="default"/>
      </w:rPr>
    </w:lvl>
    <w:lvl w:ilvl="8" w:tplc="ADC024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960BB5"/>
    <w:multiLevelType w:val="multilevel"/>
    <w:tmpl w:val="B8F2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80531"/>
    <w:multiLevelType w:val="hybridMultilevel"/>
    <w:tmpl w:val="AE66FD14"/>
    <w:lvl w:ilvl="0" w:tplc="89027404">
      <w:start w:val="1"/>
      <w:numFmt w:val="bullet"/>
      <w:lvlText w:val="•"/>
      <w:lvlJc w:val="left"/>
      <w:pPr>
        <w:tabs>
          <w:tab w:val="num" w:pos="720"/>
        </w:tabs>
        <w:ind w:left="720" w:hanging="360"/>
      </w:pPr>
      <w:rPr>
        <w:rFonts w:ascii="Arial" w:hAnsi="Arial" w:hint="default"/>
      </w:rPr>
    </w:lvl>
    <w:lvl w:ilvl="1" w:tplc="2FA06C0A">
      <w:start w:val="1"/>
      <w:numFmt w:val="bullet"/>
      <w:lvlText w:val="•"/>
      <w:lvlJc w:val="left"/>
      <w:pPr>
        <w:tabs>
          <w:tab w:val="num" w:pos="1440"/>
        </w:tabs>
        <w:ind w:left="1440" w:hanging="360"/>
      </w:pPr>
      <w:rPr>
        <w:rFonts w:ascii="Arial" w:hAnsi="Arial" w:hint="default"/>
      </w:rPr>
    </w:lvl>
    <w:lvl w:ilvl="2" w:tplc="22F8C624" w:tentative="1">
      <w:start w:val="1"/>
      <w:numFmt w:val="bullet"/>
      <w:lvlText w:val="•"/>
      <w:lvlJc w:val="left"/>
      <w:pPr>
        <w:tabs>
          <w:tab w:val="num" w:pos="2160"/>
        </w:tabs>
        <w:ind w:left="2160" w:hanging="360"/>
      </w:pPr>
      <w:rPr>
        <w:rFonts w:ascii="Arial" w:hAnsi="Arial" w:hint="default"/>
      </w:rPr>
    </w:lvl>
    <w:lvl w:ilvl="3" w:tplc="D5A21EDE" w:tentative="1">
      <w:start w:val="1"/>
      <w:numFmt w:val="bullet"/>
      <w:lvlText w:val="•"/>
      <w:lvlJc w:val="left"/>
      <w:pPr>
        <w:tabs>
          <w:tab w:val="num" w:pos="2880"/>
        </w:tabs>
        <w:ind w:left="2880" w:hanging="360"/>
      </w:pPr>
      <w:rPr>
        <w:rFonts w:ascii="Arial" w:hAnsi="Arial" w:hint="default"/>
      </w:rPr>
    </w:lvl>
    <w:lvl w:ilvl="4" w:tplc="6F208DDA" w:tentative="1">
      <w:start w:val="1"/>
      <w:numFmt w:val="bullet"/>
      <w:lvlText w:val="•"/>
      <w:lvlJc w:val="left"/>
      <w:pPr>
        <w:tabs>
          <w:tab w:val="num" w:pos="3600"/>
        </w:tabs>
        <w:ind w:left="3600" w:hanging="360"/>
      </w:pPr>
      <w:rPr>
        <w:rFonts w:ascii="Arial" w:hAnsi="Arial" w:hint="default"/>
      </w:rPr>
    </w:lvl>
    <w:lvl w:ilvl="5" w:tplc="538EDC12" w:tentative="1">
      <w:start w:val="1"/>
      <w:numFmt w:val="bullet"/>
      <w:lvlText w:val="•"/>
      <w:lvlJc w:val="left"/>
      <w:pPr>
        <w:tabs>
          <w:tab w:val="num" w:pos="4320"/>
        </w:tabs>
        <w:ind w:left="4320" w:hanging="360"/>
      </w:pPr>
      <w:rPr>
        <w:rFonts w:ascii="Arial" w:hAnsi="Arial" w:hint="default"/>
      </w:rPr>
    </w:lvl>
    <w:lvl w:ilvl="6" w:tplc="4B56A40C" w:tentative="1">
      <w:start w:val="1"/>
      <w:numFmt w:val="bullet"/>
      <w:lvlText w:val="•"/>
      <w:lvlJc w:val="left"/>
      <w:pPr>
        <w:tabs>
          <w:tab w:val="num" w:pos="5040"/>
        </w:tabs>
        <w:ind w:left="5040" w:hanging="360"/>
      </w:pPr>
      <w:rPr>
        <w:rFonts w:ascii="Arial" w:hAnsi="Arial" w:hint="default"/>
      </w:rPr>
    </w:lvl>
    <w:lvl w:ilvl="7" w:tplc="123A7F4A" w:tentative="1">
      <w:start w:val="1"/>
      <w:numFmt w:val="bullet"/>
      <w:lvlText w:val="•"/>
      <w:lvlJc w:val="left"/>
      <w:pPr>
        <w:tabs>
          <w:tab w:val="num" w:pos="5760"/>
        </w:tabs>
        <w:ind w:left="5760" w:hanging="360"/>
      </w:pPr>
      <w:rPr>
        <w:rFonts w:ascii="Arial" w:hAnsi="Arial" w:hint="default"/>
      </w:rPr>
    </w:lvl>
    <w:lvl w:ilvl="8" w:tplc="B90C8B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9E3A18"/>
    <w:multiLevelType w:val="multilevel"/>
    <w:tmpl w:val="E056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E5894"/>
    <w:multiLevelType w:val="hybridMultilevel"/>
    <w:tmpl w:val="C8F60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4B34E7"/>
    <w:multiLevelType w:val="hybridMultilevel"/>
    <w:tmpl w:val="45BA5EE8"/>
    <w:lvl w:ilvl="0" w:tplc="3258EA68">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9B5D94"/>
    <w:multiLevelType w:val="hybridMultilevel"/>
    <w:tmpl w:val="7B5C03F4"/>
    <w:lvl w:ilvl="0" w:tplc="0CE40CFA">
      <w:start w:val="1"/>
      <w:numFmt w:val="bullet"/>
      <w:lvlText w:val="•"/>
      <w:lvlJc w:val="left"/>
      <w:pPr>
        <w:tabs>
          <w:tab w:val="num" w:pos="720"/>
        </w:tabs>
        <w:ind w:left="720" w:hanging="360"/>
      </w:pPr>
      <w:rPr>
        <w:rFonts w:ascii="Arial" w:hAnsi="Arial" w:hint="default"/>
      </w:rPr>
    </w:lvl>
    <w:lvl w:ilvl="1" w:tplc="205A82F0">
      <w:start w:val="1"/>
      <w:numFmt w:val="bullet"/>
      <w:lvlText w:val="•"/>
      <w:lvlJc w:val="left"/>
      <w:pPr>
        <w:tabs>
          <w:tab w:val="num" w:pos="1440"/>
        </w:tabs>
        <w:ind w:left="1440" w:hanging="360"/>
      </w:pPr>
      <w:rPr>
        <w:rFonts w:ascii="Arial" w:hAnsi="Arial" w:hint="default"/>
      </w:rPr>
    </w:lvl>
    <w:lvl w:ilvl="2" w:tplc="CE1A3520" w:tentative="1">
      <w:start w:val="1"/>
      <w:numFmt w:val="bullet"/>
      <w:lvlText w:val="•"/>
      <w:lvlJc w:val="left"/>
      <w:pPr>
        <w:tabs>
          <w:tab w:val="num" w:pos="2160"/>
        </w:tabs>
        <w:ind w:left="2160" w:hanging="360"/>
      </w:pPr>
      <w:rPr>
        <w:rFonts w:ascii="Arial" w:hAnsi="Arial" w:hint="default"/>
      </w:rPr>
    </w:lvl>
    <w:lvl w:ilvl="3" w:tplc="93CEB9A6" w:tentative="1">
      <w:start w:val="1"/>
      <w:numFmt w:val="bullet"/>
      <w:lvlText w:val="•"/>
      <w:lvlJc w:val="left"/>
      <w:pPr>
        <w:tabs>
          <w:tab w:val="num" w:pos="2880"/>
        </w:tabs>
        <w:ind w:left="2880" w:hanging="360"/>
      </w:pPr>
      <w:rPr>
        <w:rFonts w:ascii="Arial" w:hAnsi="Arial" w:hint="default"/>
      </w:rPr>
    </w:lvl>
    <w:lvl w:ilvl="4" w:tplc="8C3EB440" w:tentative="1">
      <w:start w:val="1"/>
      <w:numFmt w:val="bullet"/>
      <w:lvlText w:val="•"/>
      <w:lvlJc w:val="left"/>
      <w:pPr>
        <w:tabs>
          <w:tab w:val="num" w:pos="3600"/>
        </w:tabs>
        <w:ind w:left="3600" w:hanging="360"/>
      </w:pPr>
      <w:rPr>
        <w:rFonts w:ascii="Arial" w:hAnsi="Arial" w:hint="default"/>
      </w:rPr>
    </w:lvl>
    <w:lvl w:ilvl="5" w:tplc="996AF160" w:tentative="1">
      <w:start w:val="1"/>
      <w:numFmt w:val="bullet"/>
      <w:lvlText w:val="•"/>
      <w:lvlJc w:val="left"/>
      <w:pPr>
        <w:tabs>
          <w:tab w:val="num" w:pos="4320"/>
        </w:tabs>
        <w:ind w:left="4320" w:hanging="360"/>
      </w:pPr>
      <w:rPr>
        <w:rFonts w:ascii="Arial" w:hAnsi="Arial" w:hint="default"/>
      </w:rPr>
    </w:lvl>
    <w:lvl w:ilvl="6" w:tplc="8C10D0BE" w:tentative="1">
      <w:start w:val="1"/>
      <w:numFmt w:val="bullet"/>
      <w:lvlText w:val="•"/>
      <w:lvlJc w:val="left"/>
      <w:pPr>
        <w:tabs>
          <w:tab w:val="num" w:pos="5040"/>
        </w:tabs>
        <w:ind w:left="5040" w:hanging="360"/>
      </w:pPr>
      <w:rPr>
        <w:rFonts w:ascii="Arial" w:hAnsi="Arial" w:hint="default"/>
      </w:rPr>
    </w:lvl>
    <w:lvl w:ilvl="7" w:tplc="A1A02674" w:tentative="1">
      <w:start w:val="1"/>
      <w:numFmt w:val="bullet"/>
      <w:lvlText w:val="•"/>
      <w:lvlJc w:val="left"/>
      <w:pPr>
        <w:tabs>
          <w:tab w:val="num" w:pos="5760"/>
        </w:tabs>
        <w:ind w:left="5760" w:hanging="360"/>
      </w:pPr>
      <w:rPr>
        <w:rFonts w:ascii="Arial" w:hAnsi="Arial" w:hint="default"/>
      </w:rPr>
    </w:lvl>
    <w:lvl w:ilvl="8" w:tplc="AC3044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6202F4"/>
    <w:multiLevelType w:val="hybridMultilevel"/>
    <w:tmpl w:val="0AFA7864"/>
    <w:lvl w:ilvl="0" w:tplc="005E7E96">
      <w:start w:val="1"/>
      <w:numFmt w:val="bullet"/>
      <w:lvlText w:val="•"/>
      <w:lvlJc w:val="left"/>
      <w:pPr>
        <w:tabs>
          <w:tab w:val="num" w:pos="720"/>
        </w:tabs>
        <w:ind w:left="720" w:hanging="360"/>
      </w:pPr>
      <w:rPr>
        <w:rFonts w:ascii="Arial" w:hAnsi="Arial" w:hint="default"/>
      </w:rPr>
    </w:lvl>
    <w:lvl w:ilvl="1" w:tplc="C588A51C" w:tentative="1">
      <w:start w:val="1"/>
      <w:numFmt w:val="bullet"/>
      <w:lvlText w:val="•"/>
      <w:lvlJc w:val="left"/>
      <w:pPr>
        <w:tabs>
          <w:tab w:val="num" w:pos="1440"/>
        </w:tabs>
        <w:ind w:left="1440" w:hanging="360"/>
      </w:pPr>
      <w:rPr>
        <w:rFonts w:ascii="Arial" w:hAnsi="Arial" w:hint="default"/>
      </w:rPr>
    </w:lvl>
    <w:lvl w:ilvl="2" w:tplc="9F088D60" w:tentative="1">
      <w:start w:val="1"/>
      <w:numFmt w:val="bullet"/>
      <w:lvlText w:val="•"/>
      <w:lvlJc w:val="left"/>
      <w:pPr>
        <w:tabs>
          <w:tab w:val="num" w:pos="2160"/>
        </w:tabs>
        <w:ind w:left="2160" w:hanging="360"/>
      </w:pPr>
      <w:rPr>
        <w:rFonts w:ascii="Arial" w:hAnsi="Arial" w:hint="default"/>
      </w:rPr>
    </w:lvl>
    <w:lvl w:ilvl="3" w:tplc="32AAEBBE" w:tentative="1">
      <w:start w:val="1"/>
      <w:numFmt w:val="bullet"/>
      <w:lvlText w:val="•"/>
      <w:lvlJc w:val="left"/>
      <w:pPr>
        <w:tabs>
          <w:tab w:val="num" w:pos="2880"/>
        </w:tabs>
        <w:ind w:left="2880" w:hanging="360"/>
      </w:pPr>
      <w:rPr>
        <w:rFonts w:ascii="Arial" w:hAnsi="Arial" w:hint="default"/>
      </w:rPr>
    </w:lvl>
    <w:lvl w:ilvl="4" w:tplc="71461CE8" w:tentative="1">
      <w:start w:val="1"/>
      <w:numFmt w:val="bullet"/>
      <w:lvlText w:val="•"/>
      <w:lvlJc w:val="left"/>
      <w:pPr>
        <w:tabs>
          <w:tab w:val="num" w:pos="3600"/>
        </w:tabs>
        <w:ind w:left="3600" w:hanging="360"/>
      </w:pPr>
      <w:rPr>
        <w:rFonts w:ascii="Arial" w:hAnsi="Arial" w:hint="default"/>
      </w:rPr>
    </w:lvl>
    <w:lvl w:ilvl="5" w:tplc="5A70D8EC" w:tentative="1">
      <w:start w:val="1"/>
      <w:numFmt w:val="bullet"/>
      <w:lvlText w:val="•"/>
      <w:lvlJc w:val="left"/>
      <w:pPr>
        <w:tabs>
          <w:tab w:val="num" w:pos="4320"/>
        </w:tabs>
        <w:ind w:left="4320" w:hanging="360"/>
      </w:pPr>
      <w:rPr>
        <w:rFonts w:ascii="Arial" w:hAnsi="Arial" w:hint="default"/>
      </w:rPr>
    </w:lvl>
    <w:lvl w:ilvl="6" w:tplc="6DE44446" w:tentative="1">
      <w:start w:val="1"/>
      <w:numFmt w:val="bullet"/>
      <w:lvlText w:val="•"/>
      <w:lvlJc w:val="left"/>
      <w:pPr>
        <w:tabs>
          <w:tab w:val="num" w:pos="5040"/>
        </w:tabs>
        <w:ind w:left="5040" w:hanging="360"/>
      </w:pPr>
      <w:rPr>
        <w:rFonts w:ascii="Arial" w:hAnsi="Arial" w:hint="default"/>
      </w:rPr>
    </w:lvl>
    <w:lvl w:ilvl="7" w:tplc="956CC090" w:tentative="1">
      <w:start w:val="1"/>
      <w:numFmt w:val="bullet"/>
      <w:lvlText w:val="•"/>
      <w:lvlJc w:val="left"/>
      <w:pPr>
        <w:tabs>
          <w:tab w:val="num" w:pos="5760"/>
        </w:tabs>
        <w:ind w:left="5760" w:hanging="360"/>
      </w:pPr>
      <w:rPr>
        <w:rFonts w:ascii="Arial" w:hAnsi="Arial" w:hint="default"/>
      </w:rPr>
    </w:lvl>
    <w:lvl w:ilvl="8" w:tplc="E50C91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E744D2"/>
    <w:multiLevelType w:val="multilevel"/>
    <w:tmpl w:val="B9A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F24B7B"/>
    <w:multiLevelType w:val="hybridMultilevel"/>
    <w:tmpl w:val="EDB034DA"/>
    <w:lvl w:ilvl="0" w:tplc="6756C4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93A10"/>
    <w:multiLevelType w:val="hybridMultilevel"/>
    <w:tmpl w:val="514AE3C4"/>
    <w:lvl w:ilvl="0" w:tplc="945281A8">
      <w:start w:val="1"/>
      <w:numFmt w:val="bullet"/>
      <w:lvlText w:val="•"/>
      <w:lvlJc w:val="left"/>
      <w:pPr>
        <w:tabs>
          <w:tab w:val="num" w:pos="720"/>
        </w:tabs>
        <w:ind w:left="720" w:hanging="360"/>
      </w:pPr>
      <w:rPr>
        <w:rFonts w:ascii="Arial" w:hAnsi="Arial" w:hint="default"/>
      </w:rPr>
    </w:lvl>
    <w:lvl w:ilvl="1" w:tplc="71A09F74" w:tentative="1">
      <w:start w:val="1"/>
      <w:numFmt w:val="bullet"/>
      <w:lvlText w:val="•"/>
      <w:lvlJc w:val="left"/>
      <w:pPr>
        <w:tabs>
          <w:tab w:val="num" w:pos="1440"/>
        </w:tabs>
        <w:ind w:left="1440" w:hanging="360"/>
      </w:pPr>
      <w:rPr>
        <w:rFonts w:ascii="Arial" w:hAnsi="Arial" w:hint="default"/>
      </w:rPr>
    </w:lvl>
    <w:lvl w:ilvl="2" w:tplc="C2A27188" w:tentative="1">
      <w:start w:val="1"/>
      <w:numFmt w:val="bullet"/>
      <w:lvlText w:val="•"/>
      <w:lvlJc w:val="left"/>
      <w:pPr>
        <w:tabs>
          <w:tab w:val="num" w:pos="2160"/>
        </w:tabs>
        <w:ind w:left="2160" w:hanging="360"/>
      </w:pPr>
      <w:rPr>
        <w:rFonts w:ascii="Arial" w:hAnsi="Arial" w:hint="default"/>
      </w:rPr>
    </w:lvl>
    <w:lvl w:ilvl="3" w:tplc="EA30C3F8" w:tentative="1">
      <w:start w:val="1"/>
      <w:numFmt w:val="bullet"/>
      <w:lvlText w:val="•"/>
      <w:lvlJc w:val="left"/>
      <w:pPr>
        <w:tabs>
          <w:tab w:val="num" w:pos="2880"/>
        </w:tabs>
        <w:ind w:left="2880" w:hanging="360"/>
      </w:pPr>
      <w:rPr>
        <w:rFonts w:ascii="Arial" w:hAnsi="Arial" w:hint="default"/>
      </w:rPr>
    </w:lvl>
    <w:lvl w:ilvl="4" w:tplc="87D8F806" w:tentative="1">
      <w:start w:val="1"/>
      <w:numFmt w:val="bullet"/>
      <w:lvlText w:val="•"/>
      <w:lvlJc w:val="left"/>
      <w:pPr>
        <w:tabs>
          <w:tab w:val="num" w:pos="3600"/>
        </w:tabs>
        <w:ind w:left="3600" w:hanging="360"/>
      </w:pPr>
      <w:rPr>
        <w:rFonts w:ascii="Arial" w:hAnsi="Arial" w:hint="default"/>
      </w:rPr>
    </w:lvl>
    <w:lvl w:ilvl="5" w:tplc="A1781364" w:tentative="1">
      <w:start w:val="1"/>
      <w:numFmt w:val="bullet"/>
      <w:lvlText w:val="•"/>
      <w:lvlJc w:val="left"/>
      <w:pPr>
        <w:tabs>
          <w:tab w:val="num" w:pos="4320"/>
        </w:tabs>
        <w:ind w:left="4320" w:hanging="360"/>
      </w:pPr>
      <w:rPr>
        <w:rFonts w:ascii="Arial" w:hAnsi="Arial" w:hint="default"/>
      </w:rPr>
    </w:lvl>
    <w:lvl w:ilvl="6" w:tplc="59AA69AC" w:tentative="1">
      <w:start w:val="1"/>
      <w:numFmt w:val="bullet"/>
      <w:lvlText w:val="•"/>
      <w:lvlJc w:val="left"/>
      <w:pPr>
        <w:tabs>
          <w:tab w:val="num" w:pos="5040"/>
        </w:tabs>
        <w:ind w:left="5040" w:hanging="360"/>
      </w:pPr>
      <w:rPr>
        <w:rFonts w:ascii="Arial" w:hAnsi="Arial" w:hint="default"/>
      </w:rPr>
    </w:lvl>
    <w:lvl w:ilvl="7" w:tplc="881C34FE" w:tentative="1">
      <w:start w:val="1"/>
      <w:numFmt w:val="bullet"/>
      <w:lvlText w:val="•"/>
      <w:lvlJc w:val="left"/>
      <w:pPr>
        <w:tabs>
          <w:tab w:val="num" w:pos="5760"/>
        </w:tabs>
        <w:ind w:left="5760" w:hanging="360"/>
      </w:pPr>
      <w:rPr>
        <w:rFonts w:ascii="Arial" w:hAnsi="Arial" w:hint="default"/>
      </w:rPr>
    </w:lvl>
    <w:lvl w:ilvl="8" w:tplc="75FA97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1A35D4"/>
    <w:multiLevelType w:val="hybridMultilevel"/>
    <w:tmpl w:val="65B06C1E"/>
    <w:lvl w:ilvl="0" w:tplc="49269790">
      <w:start w:val="1"/>
      <w:numFmt w:val="bullet"/>
      <w:lvlText w:val="•"/>
      <w:lvlJc w:val="left"/>
      <w:pPr>
        <w:tabs>
          <w:tab w:val="num" w:pos="720"/>
        </w:tabs>
        <w:ind w:left="720" w:hanging="360"/>
      </w:pPr>
      <w:rPr>
        <w:rFonts w:ascii="Arial" w:hAnsi="Arial" w:hint="default"/>
      </w:rPr>
    </w:lvl>
    <w:lvl w:ilvl="1" w:tplc="0EC03CB8">
      <w:start w:val="359"/>
      <w:numFmt w:val="bullet"/>
      <w:lvlText w:val=""/>
      <w:lvlJc w:val="left"/>
      <w:pPr>
        <w:tabs>
          <w:tab w:val="num" w:pos="1440"/>
        </w:tabs>
        <w:ind w:left="1440" w:hanging="360"/>
      </w:pPr>
      <w:rPr>
        <w:rFonts w:ascii="Wingdings" w:hAnsi="Wingdings" w:hint="default"/>
      </w:rPr>
    </w:lvl>
    <w:lvl w:ilvl="2" w:tplc="DC2E77E4">
      <w:start w:val="359"/>
      <w:numFmt w:val="bullet"/>
      <w:lvlText w:val="•"/>
      <w:lvlJc w:val="left"/>
      <w:pPr>
        <w:tabs>
          <w:tab w:val="num" w:pos="2160"/>
        </w:tabs>
        <w:ind w:left="2160" w:hanging="360"/>
      </w:pPr>
      <w:rPr>
        <w:rFonts w:ascii="Arial" w:hAnsi="Arial" w:hint="default"/>
      </w:rPr>
    </w:lvl>
    <w:lvl w:ilvl="3" w:tplc="EDEAD04E" w:tentative="1">
      <w:start w:val="1"/>
      <w:numFmt w:val="bullet"/>
      <w:lvlText w:val="•"/>
      <w:lvlJc w:val="left"/>
      <w:pPr>
        <w:tabs>
          <w:tab w:val="num" w:pos="2880"/>
        </w:tabs>
        <w:ind w:left="2880" w:hanging="360"/>
      </w:pPr>
      <w:rPr>
        <w:rFonts w:ascii="Arial" w:hAnsi="Arial" w:hint="default"/>
      </w:rPr>
    </w:lvl>
    <w:lvl w:ilvl="4" w:tplc="FC3AE320" w:tentative="1">
      <w:start w:val="1"/>
      <w:numFmt w:val="bullet"/>
      <w:lvlText w:val="•"/>
      <w:lvlJc w:val="left"/>
      <w:pPr>
        <w:tabs>
          <w:tab w:val="num" w:pos="3600"/>
        </w:tabs>
        <w:ind w:left="3600" w:hanging="360"/>
      </w:pPr>
      <w:rPr>
        <w:rFonts w:ascii="Arial" w:hAnsi="Arial" w:hint="default"/>
      </w:rPr>
    </w:lvl>
    <w:lvl w:ilvl="5" w:tplc="E60271FE" w:tentative="1">
      <w:start w:val="1"/>
      <w:numFmt w:val="bullet"/>
      <w:lvlText w:val="•"/>
      <w:lvlJc w:val="left"/>
      <w:pPr>
        <w:tabs>
          <w:tab w:val="num" w:pos="4320"/>
        </w:tabs>
        <w:ind w:left="4320" w:hanging="360"/>
      </w:pPr>
      <w:rPr>
        <w:rFonts w:ascii="Arial" w:hAnsi="Arial" w:hint="default"/>
      </w:rPr>
    </w:lvl>
    <w:lvl w:ilvl="6" w:tplc="9CA029D4" w:tentative="1">
      <w:start w:val="1"/>
      <w:numFmt w:val="bullet"/>
      <w:lvlText w:val="•"/>
      <w:lvlJc w:val="left"/>
      <w:pPr>
        <w:tabs>
          <w:tab w:val="num" w:pos="5040"/>
        </w:tabs>
        <w:ind w:left="5040" w:hanging="360"/>
      </w:pPr>
      <w:rPr>
        <w:rFonts w:ascii="Arial" w:hAnsi="Arial" w:hint="default"/>
      </w:rPr>
    </w:lvl>
    <w:lvl w:ilvl="7" w:tplc="14AC667E" w:tentative="1">
      <w:start w:val="1"/>
      <w:numFmt w:val="bullet"/>
      <w:lvlText w:val="•"/>
      <w:lvlJc w:val="left"/>
      <w:pPr>
        <w:tabs>
          <w:tab w:val="num" w:pos="5760"/>
        </w:tabs>
        <w:ind w:left="5760" w:hanging="360"/>
      </w:pPr>
      <w:rPr>
        <w:rFonts w:ascii="Arial" w:hAnsi="Arial" w:hint="default"/>
      </w:rPr>
    </w:lvl>
    <w:lvl w:ilvl="8" w:tplc="4B7059A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0528A5"/>
    <w:multiLevelType w:val="hybridMultilevel"/>
    <w:tmpl w:val="F47CF4F2"/>
    <w:lvl w:ilvl="0" w:tplc="68D08C38">
      <w:start w:val="1"/>
      <w:numFmt w:val="bullet"/>
      <w:lvlText w:val="•"/>
      <w:lvlJc w:val="left"/>
      <w:pPr>
        <w:tabs>
          <w:tab w:val="num" w:pos="720"/>
        </w:tabs>
        <w:ind w:left="720" w:hanging="360"/>
      </w:pPr>
      <w:rPr>
        <w:rFonts w:ascii="Arial" w:hAnsi="Arial" w:hint="default"/>
      </w:rPr>
    </w:lvl>
    <w:lvl w:ilvl="1" w:tplc="C09E046C">
      <w:start w:val="1"/>
      <w:numFmt w:val="bullet"/>
      <w:lvlText w:val="•"/>
      <w:lvlJc w:val="left"/>
      <w:pPr>
        <w:tabs>
          <w:tab w:val="num" w:pos="1440"/>
        </w:tabs>
        <w:ind w:left="1440" w:hanging="360"/>
      </w:pPr>
      <w:rPr>
        <w:rFonts w:ascii="Arial" w:hAnsi="Arial" w:hint="default"/>
      </w:rPr>
    </w:lvl>
    <w:lvl w:ilvl="2" w:tplc="E94A4300" w:tentative="1">
      <w:start w:val="1"/>
      <w:numFmt w:val="bullet"/>
      <w:lvlText w:val="•"/>
      <w:lvlJc w:val="left"/>
      <w:pPr>
        <w:tabs>
          <w:tab w:val="num" w:pos="2160"/>
        </w:tabs>
        <w:ind w:left="2160" w:hanging="360"/>
      </w:pPr>
      <w:rPr>
        <w:rFonts w:ascii="Arial" w:hAnsi="Arial" w:hint="default"/>
      </w:rPr>
    </w:lvl>
    <w:lvl w:ilvl="3" w:tplc="AE4E99D0" w:tentative="1">
      <w:start w:val="1"/>
      <w:numFmt w:val="bullet"/>
      <w:lvlText w:val="•"/>
      <w:lvlJc w:val="left"/>
      <w:pPr>
        <w:tabs>
          <w:tab w:val="num" w:pos="2880"/>
        </w:tabs>
        <w:ind w:left="2880" w:hanging="360"/>
      </w:pPr>
      <w:rPr>
        <w:rFonts w:ascii="Arial" w:hAnsi="Arial" w:hint="default"/>
      </w:rPr>
    </w:lvl>
    <w:lvl w:ilvl="4" w:tplc="34FC08D8" w:tentative="1">
      <w:start w:val="1"/>
      <w:numFmt w:val="bullet"/>
      <w:lvlText w:val="•"/>
      <w:lvlJc w:val="left"/>
      <w:pPr>
        <w:tabs>
          <w:tab w:val="num" w:pos="3600"/>
        </w:tabs>
        <w:ind w:left="3600" w:hanging="360"/>
      </w:pPr>
      <w:rPr>
        <w:rFonts w:ascii="Arial" w:hAnsi="Arial" w:hint="default"/>
      </w:rPr>
    </w:lvl>
    <w:lvl w:ilvl="5" w:tplc="ACA015FE" w:tentative="1">
      <w:start w:val="1"/>
      <w:numFmt w:val="bullet"/>
      <w:lvlText w:val="•"/>
      <w:lvlJc w:val="left"/>
      <w:pPr>
        <w:tabs>
          <w:tab w:val="num" w:pos="4320"/>
        </w:tabs>
        <w:ind w:left="4320" w:hanging="360"/>
      </w:pPr>
      <w:rPr>
        <w:rFonts w:ascii="Arial" w:hAnsi="Arial" w:hint="default"/>
      </w:rPr>
    </w:lvl>
    <w:lvl w:ilvl="6" w:tplc="18329B70" w:tentative="1">
      <w:start w:val="1"/>
      <w:numFmt w:val="bullet"/>
      <w:lvlText w:val="•"/>
      <w:lvlJc w:val="left"/>
      <w:pPr>
        <w:tabs>
          <w:tab w:val="num" w:pos="5040"/>
        </w:tabs>
        <w:ind w:left="5040" w:hanging="360"/>
      </w:pPr>
      <w:rPr>
        <w:rFonts w:ascii="Arial" w:hAnsi="Arial" w:hint="default"/>
      </w:rPr>
    </w:lvl>
    <w:lvl w:ilvl="7" w:tplc="C538B10A" w:tentative="1">
      <w:start w:val="1"/>
      <w:numFmt w:val="bullet"/>
      <w:lvlText w:val="•"/>
      <w:lvlJc w:val="left"/>
      <w:pPr>
        <w:tabs>
          <w:tab w:val="num" w:pos="5760"/>
        </w:tabs>
        <w:ind w:left="5760" w:hanging="360"/>
      </w:pPr>
      <w:rPr>
        <w:rFonts w:ascii="Arial" w:hAnsi="Arial" w:hint="default"/>
      </w:rPr>
    </w:lvl>
    <w:lvl w:ilvl="8" w:tplc="416C404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7243DA"/>
    <w:multiLevelType w:val="hybridMultilevel"/>
    <w:tmpl w:val="91E4488A"/>
    <w:lvl w:ilvl="0" w:tplc="8A6A9B4E">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33115C3"/>
    <w:multiLevelType w:val="hybridMultilevel"/>
    <w:tmpl w:val="08F03DF6"/>
    <w:lvl w:ilvl="0" w:tplc="CD7CABE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33601"/>
    <w:multiLevelType w:val="hybridMultilevel"/>
    <w:tmpl w:val="F4CE2B08"/>
    <w:lvl w:ilvl="0" w:tplc="4CA26650">
      <w:start w:val="1"/>
      <w:numFmt w:val="bullet"/>
      <w:lvlText w:val="•"/>
      <w:lvlJc w:val="left"/>
      <w:pPr>
        <w:tabs>
          <w:tab w:val="num" w:pos="720"/>
        </w:tabs>
        <w:ind w:left="720" w:hanging="360"/>
      </w:pPr>
      <w:rPr>
        <w:rFonts w:ascii="Arial" w:hAnsi="Arial" w:hint="default"/>
      </w:rPr>
    </w:lvl>
    <w:lvl w:ilvl="1" w:tplc="9F8065BE" w:tentative="1">
      <w:start w:val="1"/>
      <w:numFmt w:val="bullet"/>
      <w:lvlText w:val="•"/>
      <w:lvlJc w:val="left"/>
      <w:pPr>
        <w:tabs>
          <w:tab w:val="num" w:pos="1440"/>
        </w:tabs>
        <w:ind w:left="1440" w:hanging="360"/>
      </w:pPr>
      <w:rPr>
        <w:rFonts w:ascii="Arial" w:hAnsi="Arial" w:hint="default"/>
      </w:rPr>
    </w:lvl>
    <w:lvl w:ilvl="2" w:tplc="B2527C22" w:tentative="1">
      <w:start w:val="1"/>
      <w:numFmt w:val="bullet"/>
      <w:lvlText w:val="•"/>
      <w:lvlJc w:val="left"/>
      <w:pPr>
        <w:tabs>
          <w:tab w:val="num" w:pos="2160"/>
        </w:tabs>
        <w:ind w:left="2160" w:hanging="360"/>
      </w:pPr>
      <w:rPr>
        <w:rFonts w:ascii="Arial" w:hAnsi="Arial" w:hint="default"/>
      </w:rPr>
    </w:lvl>
    <w:lvl w:ilvl="3" w:tplc="85E04ED0" w:tentative="1">
      <w:start w:val="1"/>
      <w:numFmt w:val="bullet"/>
      <w:lvlText w:val="•"/>
      <w:lvlJc w:val="left"/>
      <w:pPr>
        <w:tabs>
          <w:tab w:val="num" w:pos="2880"/>
        </w:tabs>
        <w:ind w:left="2880" w:hanging="360"/>
      </w:pPr>
      <w:rPr>
        <w:rFonts w:ascii="Arial" w:hAnsi="Arial" w:hint="default"/>
      </w:rPr>
    </w:lvl>
    <w:lvl w:ilvl="4" w:tplc="08DEA500" w:tentative="1">
      <w:start w:val="1"/>
      <w:numFmt w:val="bullet"/>
      <w:lvlText w:val="•"/>
      <w:lvlJc w:val="left"/>
      <w:pPr>
        <w:tabs>
          <w:tab w:val="num" w:pos="3600"/>
        </w:tabs>
        <w:ind w:left="3600" w:hanging="360"/>
      </w:pPr>
      <w:rPr>
        <w:rFonts w:ascii="Arial" w:hAnsi="Arial" w:hint="default"/>
      </w:rPr>
    </w:lvl>
    <w:lvl w:ilvl="5" w:tplc="A3EC3D1C" w:tentative="1">
      <w:start w:val="1"/>
      <w:numFmt w:val="bullet"/>
      <w:lvlText w:val="•"/>
      <w:lvlJc w:val="left"/>
      <w:pPr>
        <w:tabs>
          <w:tab w:val="num" w:pos="4320"/>
        </w:tabs>
        <w:ind w:left="4320" w:hanging="360"/>
      </w:pPr>
      <w:rPr>
        <w:rFonts w:ascii="Arial" w:hAnsi="Arial" w:hint="default"/>
      </w:rPr>
    </w:lvl>
    <w:lvl w:ilvl="6" w:tplc="E2F8EE88" w:tentative="1">
      <w:start w:val="1"/>
      <w:numFmt w:val="bullet"/>
      <w:lvlText w:val="•"/>
      <w:lvlJc w:val="left"/>
      <w:pPr>
        <w:tabs>
          <w:tab w:val="num" w:pos="5040"/>
        </w:tabs>
        <w:ind w:left="5040" w:hanging="360"/>
      </w:pPr>
      <w:rPr>
        <w:rFonts w:ascii="Arial" w:hAnsi="Arial" w:hint="default"/>
      </w:rPr>
    </w:lvl>
    <w:lvl w:ilvl="7" w:tplc="6E60EFD2" w:tentative="1">
      <w:start w:val="1"/>
      <w:numFmt w:val="bullet"/>
      <w:lvlText w:val="•"/>
      <w:lvlJc w:val="left"/>
      <w:pPr>
        <w:tabs>
          <w:tab w:val="num" w:pos="5760"/>
        </w:tabs>
        <w:ind w:left="5760" w:hanging="360"/>
      </w:pPr>
      <w:rPr>
        <w:rFonts w:ascii="Arial" w:hAnsi="Arial" w:hint="default"/>
      </w:rPr>
    </w:lvl>
    <w:lvl w:ilvl="8" w:tplc="F9B8C1B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3856E9"/>
    <w:multiLevelType w:val="hybridMultilevel"/>
    <w:tmpl w:val="F074195E"/>
    <w:lvl w:ilvl="0" w:tplc="72CEAADA">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D603F9"/>
    <w:multiLevelType w:val="hybridMultilevel"/>
    <w:tmpl w:val="0EDC4E72"/>
    <w:lvl w:ilvl="0" w:tplc="BE3A2F78">
      <w:start w:val="1"/>
      <w:numFmt w:val="bullet"/>
      <w:lvlText w:val="•"/>
      <w:lvlJc w:val="left"/>
      <w:pPr>
        <w:tabs>
          <w:tab w:val="num" w:pos="720"/>
        </w:tabs>
        <w:ind w:left="720" w:hanging="360"/>
      </w:pPr>
      <w:rPr>
        <w:rFonts w:ascii="Arial" w:hAnsi="Arial" w:hint="default"/>
      </w:rPr>
    </w:lvl>
    <w:lvl w:ilvl="1" w:tplc="71DA3550">
      <w:start w:val="354"/>
      <w:numFmt w:val="bullet"/>
      <w:lvlText w:val="–"/>
      <w:lvlJc w:val="left"/>
      <w:pPr>
        <w:tabs>
          <w:tab w:val="num" w:pos="1440"/>
        </w:tabs>
        <w:ind w:left="1440" w:hanging="360"/>
      </w:pPr>
      <w:rPr>
        <w:rFonts w:ascii="Arial" w:hAnsi="Arial" w:hint="default"/>
      </w:rPr>
    </w:lvl>
    <w:lvl w:ilvl="2" w:tplc="C1D23A20" w:tentative="1">
      <w:start w:val="1"/>
      <w:numFmt w:val="bullet"/>
      <w:lvlText w:val="•"/>
      <w:lvlJc w:val="left"/>
      <w:pPr>
        <w:tabs>
          <w:tab w:val="num" w:pos="2160"/>
        </w:tabs>
        <w:ind w:left="2160" w:hanging="360"/>
      </w:pPr>
      <w:rPr>
        <w:rFonts w:ascii="Arial" w:hAnsi="Arial" w:hint="default"/>
      </w:rPr>
    </w:lvl>
    <w:lvl w:ilvl="3" w:tplc="4B9AC088" w:tentative="1">
      <w:start w:val="1"/>
      <w:numFmt w:val="bullet"/>
      <w:lvlText w:val="•"/>
      <w:lvlJc w:val="left"/>
      <w:pPr>
        <w:tabs>
          <w:tab w:val="num" w:pos="2880"/>
        </w:tabs>
        <w:ind w:left="2880" w:hanging="360"/>
      </w:pPr>
      <w:rPr>
        <w:rFonts w:ascii="Arial" w:hAnsi="Arial" w:hint="default"/>
      </w:rPr>
    </w:lvl>
    <w:lvl w:ilvl="4" w:tplc="9496A23E" w:tentative="1">
      <w:start w:val="1"/>
      <w:numFmt w:val="bullet"/>
      <w:lvlText w:val="•"/>
      <w:lvlJc w:val="left"/>
      <w:pPr>
        <w:tabs>
          <w:tab w:val="num" w:pos="3600"/>
        </w:tabs>
        <w:ind w:left="3600" w:hanging="360"/>
      </w:pPr>
      <w:rPr>
        <w:rFonts w:ascii="Arial" w:hAnsi="Arial" w:hint="default"/>
      </w:rPr>
    </w:lvl>
    <w:lvl w:ilvl="5" w:tplc="BADC396A" w:tentative="1">
      <w:start w:val="1"/>
      <w:numFmt w:val="bullet"/>
      <w:lvlText w:val="•"/>
      <w:lvlJc w:val="left"/>
      <w:pPr>
        <w:tabs>
          <w:tab w:val="num" w:pos="4320"/>
        </w:tabs>
        <w:ind w:left="4320" w:hanging="360"/>
      </w:pPr>
      <w:rPr>
        <w:rFonts w:ascii="Arial" w:hAnsi="Arial" w:hint="default"/>
      </w:rPr>
    </w:lvl>
    <w:lvl w:ilvl="6" w:tplc="E64A47B8" w:tentative="1">
      <w:start w:val="1"/>
      <w:numFmt w:val="bullet"/>
      <w:lvlText w:val="•"/>
      <w:lvlJc w:val="left"/>
      <w:pPr>
        <w:tabs>
          <w:tab w:val="num" w:pos="5040"/>
        </w:tabs>
        <w:ind w:left="5040" w:hanging="360"/>
      </w:pPr>
      <w:rPr>
        <w:rFonts w:ascii="Arial" w:hAnsi="Arial" w:hint="default"/>
      </w:rPr>
    </w:lvl>
    <w:lvl w:ilvl="7" w:tplc="CD4A3C82" w:tentative="1">
      <w:start w:val="1"/>
      <w:numFmt w:val="bullet"/>
      <w:lvlText w:val="•"/>
      <w:lvlJc w:val="left"/>
      <w:pPr>
        <w:tabs>
          <w:tab w:val="num" w:pos="5760"/>
        </w:tabs>
        <w:ind w:left="5760" w:hanging="360"/>
      </w:pPr>
      <w:rPr>
        <w:rFonts w:ascii="Arial" w:hAnsi="Arial" w:hint="default"/>
      </w:rPr>
    </w:lvl>
    <w:lvl w:ilvl="8" w:tplc="C1AC831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176FC2"/>
    <w:multiLevelType w:val="hybridMultilevel"/>
    <w:tmpl w:val="5EDC7570"/>
    <w:lvl w:ilvl="0" w:tplc="D312FB9A">
      <w:start w:val="1"/>
      <w:numFmt w:val="bullet"/>
      <w:lvlText w:val="•"/>
      <w:lvlJc w:val="left"/>
      <w:pPr>
        <w:tabs>
          <w:tab w:val="num" w:pos="720"/>
        </w:tabs>
        <w:ind w:left="720" w:hanging="360"/>
      </w:pPr>
      <w:rPr>
        <w:rFonts w:ascii="Arial" w:hAnsi="Arial" w:hint="default"/>
      </w:rPr>
    </w:lvl>
    <w:lvl w:ilvl="1" w:tplc="E836E8C8">
      <w:start w:val="776"/>
      <w:numFmt w:val="bullet"/>
      <w:lvlText w:val="–"/>
      <w:lvlJc w:val="left"/>
      <w:pPr>
        <w:tabs>
          <w:tab w:val="num" w:pos="1440"/>
        </w:tabs>
        <w:ind w:left="1440" w:hanging="360"/>
      </w:pPr>
      <w:rPr>
        <w:rFonts w:ascii="Arial" w:hAnsi="Arial" w:hint="default"/>
      </w:rPr>
    </w:lvl>
    <w:lvl w:ilvl="2" w:tplc="F7C8442A" w:tentative="1">
      <w:start w:val="1"/>
      <w:numFmt w:val="bullet"/>
      <w:lvlText w:val="•"/>
      <w:lvlJc w:val="left"/>
      <w:pPr>
        <w:tabs>
          <w:tab w:val="num" w:pos="2160"/>
        </w:tabs>
        <w:ind w:left="2160" w:hanging="360"/>
      </w:pPr>
      <w:rPr>
        <w:rFonts w:ascii="Arial" w:hAnsi="Arial" w:hint="default"/>
      </w:rPr>
    </w:lvl>
    <w:lvl w:ilvl="3" w:tplc="5D0038EA" w:tentative="1">
      <w:start w:val="1"/>
      <w:numFmt w:val="bullet"/>
      <w:lvlText w:val="•"/>
      <w:lvlJc w:val="left"/>
      <w:pPr>
        <w:tabs>
          <w:tab w:val="num" w:pos="2880"/>
        </w:tabs>
        <w:ind w:left="2880" w:hanging="360"/>
      </w:pPr>
      <w:rPr>
        <w:rFonts w:ascii="Arial" w:hAnsi="Arial" w:hint="default"/>
      </w:rPr>
    </w:lvl>
    <w:lvl w:ilvl="4" w:tplc="BAE2F2BC" w:tentative="1">
      <w:start w:val="1"/>
      <w:numFmt w:val="bullet"/>
      <w:lvlText w:val="•"/>
      <w:lvlJc w:val="left"/>
      <w:pPr>
        <w:tabs>
          <w:tab w:val="num" w:pos="3600"/>
        </w:tabs>
        <w:ind w:left="3600" w:hanging="360"/>
      </w:pPr>
      <w:rPr>
        <w:rFonts w:ascii="Arial" w:hAnsi="Arial" w:hint="default"/>
      </w:rPr>
    </w:lvl>
    <w:lvl w:ilvl="5" w:tplc="BDC4A4E6" w:tentative="1">
      <w:start w:val="1"/>
      <w:numFmt w:val="bullet"/>
      <w:lvlText w:val="•"/>
      <w:lvlJc w:val="left"/>
      <w:pPr>
        <w:tabs>
          <w:tab w:val="num" w:pos="4320"/>
        </w:tabs>
        <w:ind w:left="4320" w:hanging="360"/>
      </w:pPr>
      <w:rPr>
        <w:rFonts w:ascii="Arial" w:hAnsi="Arial" w:hint="default"/>
      </w:rPr>
    </w:lvl>
    <w:lvl w:ilvl="6" w:tplc="BF406B32" w:tentative="1">
      <w:start w:val="1"/>
      <w:numFmt w:val="bullet"/>
      <w:lvlText w:val="•"/>
      <w:lvlJc w:val="left"/>
      <w:pPr>
        <w:tabs>
          <w:tab w:val="num" w:pos="5040"/>
        </w:tabs>
        <w:ind w:left="5040" w:hanging="360"/>
      </w:pPr>
      <w:rPr>
        <w:rFonts w:ascii="Arial" w:hAnsi="Arial" w:hint="default"/>
      </w:rPr>
    </w:lvl>
    <w:lvl w:ilvl="7" w:tplc="BE7C198E" w:tentative="1">
      <w:start w:val="1"/>
      <w:numFmt w:val="bullet"/>
      <w:lvlText w:val="•"/>
      <w:lvlJc w:val="left"/>
      <w:pPr>
        <w:tabs>
          <w:tab w:val="num" w:pos="5760"/>
        </w:tabs>
        <w:ind w:left="5760" w:hanging="360"/>
      </w:pPr>
      <w:rPr>
        <w:rFonts w:ascii="Arial" w:hAnsi="Arial" w:hint="default"/>
      </w:rPr>
    </w:lvl>
    <w:lvl w:ilvl="8" w:tplc="D7F21D96" w:tentative="1">
      <w:start w:val="1"/>
      <w:numFmt w:val="bullet"/>
      <w:lvlText w:val="•"/>
      <w:lvlJc w:val="left"/>
      <w:pPr>
        <w:tabs>
          <w:tab w:val="num" w:pos="6480"/>
        </w:tabs>
        <w:ind w:left="6480" w:hanging="360"/>
      </w:pPr>
      <w:rPr>
        <w:rFonts w:ascii="Arial" w:hAnsi="Arial" w:hint="default"/>
      </w:rPr>
    </w:lvl>
  </w:abstractNum>
  <w:num w:numId="1" w16cid:durableId="6837657">
    <w:abstractNumId w:val="22"/>
  </w:num>
  <w:num w:numId="2" w16cid:durableId="2008050743">
    <w:abstractNumId w:val="10"/>
  </w:num>
  <w:num w:numId="3" w16cid:durableId="876816058">
    <w:abstractNumId w:val="0"/>
  </w:num>
  <w:num w:numId="4" w16cid:durableId="1246106515">
    <w:abstractNumId w:val="27"/>
  </w:num>
  <w:num w:numId="5" w16cid:durableId="67967977">
    <w:abstractNumId w:val="11"/>
  </w:num>
  <w:num w:numId="6" w16cid:durableId="373969759">
    <w:abstractNumId w:val="6"/>
  </w:num>
  <w:num w:numId="7" w16cid:durableId="1009992078">
    <w:abstractNumId w:val="29"/>
  </w:num>
  <w:num w:numId="8" w16cid:durableId="996148396">
    <w:abstractNumId w:val="4"/>
  </w:num>
  <w:num w:numId="9" w16cid:durableId="1255552669">
    <w:abstractNumId w:val="24"/>
  </w:num>
  <w:num w:numId="10" w16cid:durableId="162747555">
    <w:abstractNumId w:val="19"/>
  </w:num>
  <w:num w:numId="11" w16cid:durableId="1980843392">
    <w:abstractNumId w:val="30"/>
  </w:num>
  <w:num w:numId="12" w16cid:durableId="427625406">
    <w:abstractNumId w:val="18"/>
  </w:num>
  <w:num w:numId="13" w16cid:durableId="2125879241">
    <w:abstractNumId w:val="14"/>
  </w:num>
  <w:num w:numId="14" w16cid:durableId="1674264759">
    <w:abstractNumId w:val="12"/>
  </w:num>
  <w:num w:numId="15" w16cid:durableId="1003895492">
    <w:abstractNumId w:val="23"/>
  </w:num>
  <w:num w:numId="16" w16cid:durableId="240218859">
    <w:abstractNumId w:val="9"/>
  </w:num>
  <w:num w:numId="17" w16cid:durableId="986592086">
    <w:abstractNumId w:val="16"/>
  </w:num>
  <w:num w:numId="18" w16cid:durableId="1100880782">
    <w:abstractNumId w:val="1"/>
  </w:num>
  <w:num w:numId="19" w16cid:durableId="264463370">
    <w:abstractNumId w:val="3"/>
  </w:num>
  <w:num w:numId="20" w16cid:durableId="466703021">
    <w:abstractNumId w:val="7"/>
  </w:num>
  <w:num w:numId="21" w16cid:durableId="740252150">
    <w:abstractNumId w:val="8"/>
  </w:num>
  <w:num w:numId="22" w16cid:durableId="1126310483">
    <w:abstractNumId w:val="5"/>
  </w:num>
  <w:num w:numId="23" w16cid:durableId="595795717">
    <w:abstractNumId w:val="2"/>
  </w:num>
  <w:num w:numId="24" w16cid:durableId="574515499">
    <w:abstractNumId w:val="26"/>
  </w:num>
  <w:num w:numId="25" w16cid:durableId="2066642449">
    <w:abstractNumId w:val="28"/>
  </w:num>
  <w:num w:numId="26" w16cid:durableId="264382998">
    <w:abstractNumId w:val="13"/>
  </w:num>
  <w:num w:numId="27" w16cid:durableId="1874271928">
    <w:abstractNumId w:val="21"/>
  </w:num>
  <w:num w:numId="28" w16cid:durableId="768156370">
    <w:abstractNumId w:val="17"/>
  </w:num>
  <w:num w:numId="29" w16cid:durableId="256448651">
    <w:abstractNumId w:val="25"/>
  </w:num>
  <w:num w:numId="30" w16cid:durableId="752897710">
    <w:abstractNumId w:val="20"/>
  </w:num>
  <w:num w:numId="31" w16cid:durableId="6461273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83"/>
    <w:rsid w:val="00012AAF"/>
    <w:rsid w:val="00015CBF"/>
    <w:rsid w:val="000341DD"/>
    <w:rsid w:val="00093339"/>
    <w:rsid w:val="000C29E4"/>
    <w:rsid w:val="000D1701"/>
    <w:rsid w:val="000D70CB"/>
    <w:rsid w:val="000E75DA"/>
    <w:rsid w:val="00113A9A"/>
    <w:rsid w:val="00125F9E"/>
    <w:rsid w:val="00127112"/>
    <w:rsid w:val="0013044D"/>
    <w:rsid w:val="00134E17"/>
    <w:rsid w:val="00146309"/>
    <w:rsid w:val="001A3046"/>
    <w:rsid w:val="001B1ED1"/>
    <w:rsid w:val="001B69CD"/>
    <w:rsid w:val="001F3ADF"/>
    <w:rsid w:val="0022423C"/>
    <w:rsid w:val="00241325"/>
    <w:rsid w:val="00272565"/>
    <w:rsid w:val="0028149C"/>
    <w:rsid w:val="00283842"/>
    <w:rsid w:val="002A36B8"/>
    <w:rsid w:val="002D4B00"/>
    <w:rsid w:val="002F189A"/>
    <w:rsid w:val="002F4246"/>
    <w:rsid w:val="00325CED"/>
    <w:rsid w:val="003479E8"/>
    <w:rsid w:val="00393D5D"/>
    <w:rsid w:val="003C4651"/>
    <w:rsid w:val="003F078A"/>
    <w:rsid w:val="00447EC3"/>
    <w:rsid w:val="00463F68"/>
    <w:rsid w:val="004B1E12"/>
    <w:rsid w:val="004C0D6B"/>
    <w:rsid w:val="004C784D"/>
    <w:rsid w:val="004D7CAB"/>
    <w:rsid w:val="004F0CAB"/>
    <w:rsid w:val="00514ABA"/>
    <w:rsid w:val="0055030B"/>
    <w:rsid w:val="0055096C"/>
    <w:rsid w:val="00585A0B"/>
    <w:rsid w:val="005977B2"/>
    <w:rsid w:val="005F3016"/>
    <w:rsid w:val="00644EDF"/>
    <w:rsid w:val="00655C27"/>
    <w:rsid w:val="0066688F"/>
    <w:rsid w:val="00680455"/>
    <w:rsid w:val="006C1C88"/>
    <w:rsid w:val="006D4538"/>
    <w:rsid w:val="006E419C"/>
    <w:rsid w:val="0071456B"/>
    <w:rsid w:val="0073767A"/>
    <w:rsid w:val="00767A3D"/>
    <w:rsid w:val="00770862"/>
    <w:rsid w:val="007A5CBA"/>
    <w:rsid w:val="007D10A8"/>
    <w:rsid w:val="007D43B1"/>
    <w:rsid w:val="00811018"/>
    <w:rsid w:val="00817678"/>
    <w:rsid w:val="008303EA"/>
    <w:rsid w:val="008553AA"/>
    <w:rsid w:val="0085576C"/>
    <w:rsid w:val="00862D81"/>
    <w:rsid w:val="008E6278"/>
    <w:rsid w:val="008E6598"/>
    <w:rsid w:val="00931183"/>
    <w:rsid w:val="009528A2"/>
    <w:rsid w:val="00955A39"/>
    <w:rsid w:val="009621AE"/>
    <w:rsid w:val="00962EA2"/>
    <w:rsid w:val="009915C0"/>
    <w:rsid w:val="009B0707"/>
    <w:rsid w:val="009D2B7C"/>
    <w:rsid w:val="00A605C3"/>
    <w:rsid w:val="00A94637"/>
    <w:rsid w:val="00AD1A0E"/>
    <w:rsid w:val="00AD32E4"/>
    <w:rsid w:val="00AD3F42"/>
    <w:rsid w:val="00AD57DD"/>
    <w:rsid w:val="00AE0178"/>
    <w:rsid w:val="00B07B3E"/>
    <w:rsid w:val="00B07C4C"/>
    <w:rsid w:val="00B1091B"/>
    <w:rsid w:val="00B34623"/>
    <w:rsid w:val="00B43FCA"/>
    <w:rsid w:val="00B636BD"/>
    <w:rsid w:val="00B711D2"/>
    <w:rsid w:val="00BB12AD"/>
    <w:rsid w:val="00BB1EA0"/>
    <w:rsid w:val="00BC28BF"/>
    <w:rsid w:val="00BD4491"/>
    <w:rsid w:val="00BE09B6"/>
    <w:rsid w:val="00C11263"/>
    <w:rsid w:val="00C26F70"/>
    <w:rsid w:val="00C342A5"/>
    <w:rsid w:val="00C41670"/>
    <w:rsid w:val="00C64B1B"/>
    <w:rsid w:val="00C97003"/>
    <w:rsid w:val="00CF0449"/>
    <w:rsid w:val="00D26820"/>
    <w:rsid w:val="00D272F3"/>
    <w:rsid w:val="00D64C55"/>
    <w:rsid w:val="00D9102D"/>
    <w:rsid w:val="00DD3BB1"/>
    <w:rsid w:val="00DF7049"/>
    <w:rsid w:val="00E05230"/>
    <w:rsid w:val="00EB2E62"/>
    <w:rsid w:val="00ED5A64"/>
    <w:rsid w:val="00F01738"/>
    <w:rsid w:val="00F676A5"/>
    <w:rsid w:val="00F80F13"/>
    <w:rsid w:val="00F96B36"/>
    <w:rsid w:val="00FC677D"/>
    <w:rsid w:val="00FD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EECA2"/>
  <w15:docId w15:val="{D3770558-DA4C-48E6-B777-10A91209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183"/>
    <w:pPr>
      <w:ind w:left="720"/>
      <w:contextualSpacing/>
    </w:pPr>
    <w:rPr>
      <w:rFonts w:ascii="Times New Roman" w:hAnsi="Times New Roman"/>
    </w:rPr>
  </w:style>
  <w:style w:type="paragraph" w:styleId="NormalWeb">
    <w:name w:val="Normal (Web)"/>
    <w:basedOn w:val="Normal"/>
    <w:uiPriority w:val="99"/>
    <w:unhideWhenUsed/>
    <w:rsid w:val="00931183"/>
    <w:pPr>
      <w:spacing w:before="100" w:beforeAutospacing="1" w:after="100" w:afterAutospacing="1"/>
    </w:pPr>
    <w:rPr>
      <w:rFonts w:ascii="Times New Roman" w:hAnsi="Times New Roman"/>
    </w:rPr>
  </w:style>
  <w:style w:type="paragraph" w:styleId="BalloonText">
    <w:name w:val="Balloon Text"/>
    <w:basedOn w:val="Normal"/>
    <w:link w:val="BalloonTextChar"/>
    <w:rsid w:val="000341DD"/>
    <w:rPr>
      <w:rFonts w:ascii="Tahoma" w:hAnsi="Tahoma" w:cs="Tahoma"/>
      <w:sz w:val="16"/>
      <w:szCs w:val="16"/>
    </w:rPr>
  </w:style>
  <w:style w:type="character" w:customStyle="1" w:styleId="BalloonTextChar">
    <w:name w:val="Balloon Text Char"/>
    <w:basedOn w:val="DefaultParagraphFont"/>
    <w:link w:val="BalloonText"/>
    <w:rsid w:val="000341DD"/>
    <w:rPr>
      <w:rFonts w:ascii="Tahoma" w:hAnsi="Tahoma" w:cs="Tahoma"/>
      <w:sz w:val="16"/>
      <w:szCs w:val="16"/>
    </w:rPr>
  </w:style>
  <w:style w:type="character" w:styleId="Hyperlink">
    <w:name w:val="Hyperlink"/>
    <w:basedOn w:val="DefaultParagraphFont"/>
    <w:rsid w:val="000341DD"/>
    <w:rPr>
      <w:color w:val="0000FF" w:themeColor="hyperlink"/>
      <w:u w:val="single"/>
    </w:rPr>
  </w:style>
  <w:style w:type="table" w:styleId="TableGrid">
    <w:name w:val="Table Grid"/>
    <w:basedOn w:val="TableNormal"/>
    <w:uiPriority w:val="59"/>
    <w:rsid w:val="00C11263"/>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64C55"/>
    <w:rPr>
      <w:color w:val="800080" w:themeColor="followedHyperlink"/>
      <w:u w:val="single"/>
    </w:rPr>
  </w:style>
  <w:style w:type="character" w:styleId="UnresolvedMention">
    <w:name w:val="Unresolved Mention"/>
    <w:basedOn w:val="DefaultParagraphFont"/>
    <w:uiPriority w:val="99"/>
    <w:semiHidden/>
    <w:unhideWhenUsed/>
    <w:rsid w:val="0071456B"/>
    <w:rPr>
      <w:color w:val="605E5C"/>
      <w:shd w:val="clear" w:color="auto" w:fill="E1DFDD"/>
    </w:rPr>
  </w:style>
  <w:style w:type="paragraph" w:styleId="Header">
    <w:name w:val="header"/>
    <w:basedOn w:val="Normal"/>
    <w:link w:val="HeaderChar"/>
    <w:uiPriority w:val="99"/>
    <w:unhideWhenUsed/>
    <w:rsid w:val="0013044D"/>
    <w:pPr>
      <w:tabs>
        <w:tab w:val="center" w:pos="4513"/>
        <w:tab w:val="right" w:pos="9026"/>
      </w:tabs>
    </w:pPr>
  </w:style>
  <w:style w:type="character" w:customStyle="1" w:styleId="HeaderChar">
    <w:name w:val="Header Char"/>
    <w:basedOn w:val="DefaultParagraphFont"/>
    <w:link w:val="Header"/>
    <w:uiPriority w:val="99"/>
    <w:rsid w:val="0013044D"/>
  </w:style>
  <w:style w:type="paragraph" w:styleId="Footer">
    <w:name w:val="footer"/>
    <w:basedOn w:val="Normal"/>
    <w:link w:val="FooterChar"/>
    <w:uiPriority w:val="99"/>
    <w:unhideWhenUsed/>
    <w:rsid w:val="0013044D"/>
    <w:pPr>
      <w:tabs>
        <w:tab w:val="center" w:pos="4513"/>
        <w:tab w:val="right" w:pos="9026"/>
      </w:tabs>
    </w:pPr>
  </w:style>
  <w:style w:type="character" w:customStyle="1" w:styleId="FooterChar">
    <w:name w:val="Footer Char"/>
    <w:basedOn w:val="DefaultParagraphFont"/>
    <w:link w:val="Footer"/>
    <w:uiPriority w:val="99"/>
    <w:rsid w:val="00130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4360">
      <w:bodyDiv w:val="1"/>
      <w:marLeft w:val="0"/>
      <w:marRight w:val="0"/>
      <w:marTop w:val="0"/>
      <w:marBottom w:val="0"/>
      <w:divBdr>
        <w:top w:val="none" w:sz="0" w:space="0" w:color="auto"/>
        <w:left w:val="none" w:sz="0" w:space="0" w:color="auto"/>
        <w:bottom w:val="none" w:sz="0" w:space="0" w:color="auto"/>
        <w:right w:val="none" w:sz="0" w:space="0" w:color="auto"/>
      </w:divBdr>
      <w:divsChild>
        <w:div w:id="1530753299">
          <w:marLeft w:val="1166"/>
          <w:marRight w:val="0"/>
          <w:marTop w:val="106"/>
          <w:marBottom w:val="0"/>
          <w:divBdr>
            <w:top w:val="none" w:sz="0" w:space="0" w:color="auto"/>
            <w:left w:val="none" w:sz="0" w:space="0" w:color="auto"/>
            <w:bottom w:val="none" w:sz="0" w:space="0" w:color="auto"/>
            <w:right w:val="none" w:sz="0" w:space="0" w:color="auto"/>
          </w:divBdr>
        </w:div>
        <w:div w:id="1676878893">
          <w:marLeft w:val="1166"/>
          <w:marRight w:val="0"/>
          <w:marTop w:val="106"/>
          <w:marBottom w:val="0"/>
          <w:divBdr>
            <w:top w:val="none" w:sz="0" w:space="0" w:color="auto"/>
            <w:left w:val="none" w:sz="0" w:space="0" w:color="auto"/>
            <w:bottom w:val="none" w:sz="0" w:space="0" w:color="auto"/>
            <w:right w:val="none" w:sz="0" w:space="0" w:color="auto"/>
          </w:divBdr>
        </w:div>
        <w:div w:id="563027093">
          <w:marLeft w:val="1166"/>
          <w:marRight w:val="0"/>
          <w:marTop w:val="106"/>
          <w:marBottom w:val="0"/>
          <w:divBdr>
            <w:top w:val="none" w:sz="0" w:space="0" w:color="auto"/>
            <w:left w:val="none" w:sz="0" w:space="0" w:color="auto"/>
            <w:bottom w:val="none" w:sz="0" w:space="0" w:color="auto"/>
            <w:right w:val="none" w:sz="0" w:space="0" w:color="auto"/>
          </w:divBdr>
        </w:div>
        <w:div w:id="1669017451">
          <w:marLeft w:val="1166"/>
          <w:marRight w:val="0"/>
          <w:marTop w:val="106"/>
          <w:marBottom w:val="0"/>
          <w:divBdr>
            <w:top w:val="none" w:sz="0" w:space="0" w:color="auto"/>
            <w:left w:val="none" w:sz="0" w:space="0" w:color="auto"/>
            <w:bottom w:val="none" w:sz="0" w:space="0" w:color="auto"/>
            <w:right w:val="none" w:sz="0" w:space="0" w:color="auto"/>
          </w:divBdr>
        </w:div>
        <w:div w:id="2061973876">
          <w:marLeft w:val="1166"/>
          <w:marRight w:val="0"/>
          <w:marTop w:val="106"/>
          <w:marBottom w:val="0"/>
          <w:divBdr>
            <w:top w:val="none" w:sz="0" w:space="0" w:color="auto"/>
            <w:left w:val="none" w:sz="0" w:space="0" w:color="auto"/>
            <w:bottom w:val="none" w:sz="0" w:space="0" w:color="auto"/>
            <w:right w:val="none" w:sz="0" w:space="0" w:color="auto"/>
          </w:divBdr>
        </w:div>
        <w:div w:id="500120258">
          <w:marLeft w:val="1166"/>
          <w:marRight w:val="0"/>
          <w:marTop w:val="106"/>
          <w:marBottom w:val="0"/>
          <w:divBdr>
            <w:top w:val="none" w:sz="0" w:space="0" w:color="auto"/>
            <w:left w:val="none" w:sz="0" w:space="0" w:color="auto"/>
            <w:bottom w:val="none" w:sz="0" w:space="0" w:color="auto"/>
            <w:right w:val="none" w:sz="0" w:space="0" w:color="auto"/>
          </w:divBdr>
        </w:div>
        <w:div w:id="1479228782">
          <w:marLeft w:val="1166"/>
          <w:marRight w:val="0"/>
          <w:marTop w:val="106"/>
          <w:marBottom w:val="0"/>
          <w:divBdr>
            <w:top w:val="none" w:sz="0" w:space="0" w:color="auto"/>
            <w:left w:val="none" w:sz="0" w:space="0" w:color="auto"/>
            <w:bottom w:val="none" w:sz="0" w:space="0" w:color="auto"/>
            <w:right w:val="none" w:sz="0" w:space="0" w:color="auto"/>
          </w:divBdr>
        </w:div>
        <w:div w:id="755441213">
          <w:marLeft w:val="1166"/>
          <w:marRight w:val="0"/>
          <w:marTop w:val="106"/>
          <w:marBottom w:val="0"/>
          <w:divBdr>
            <w:top w:val="none" w:sz="0" w:space="0" w:color="auto"/>
            <w:left w:val="none" w:sz="0" w:space="0" w:color="auto"/>
            <w:bottom w:val="none" w:sz="0" w:space="0" w:color="auto"/>
            <w:right w:val="none" w:sz="0" w:space="0" w:color="auto"/>
          </w:divBdr>
        </w:div>
        <w:div w:id="355277594">
          <w:marLeft w:val="1166"/>
          <w:marRight w:val="0"/>
          <w:marTop w:val="106"/>
          <w:marBottom w:val="0"/>
          <w:divBdr>
            <w:top w:val="none" w:sz="0" w:space="0" w:color="auto"/>
            <w:left w:val="none" w:sz="0" w:space="0" w:color="auto"/>
            <w:bottom w:val="none" w:sz="0" w:space="0" w:color="auto"/>
            <w:right w:val="none" w:sz="0" w:space="0" w:color="auto"/>
          </w:divBdr>
        </w:div>
        <w:div w:id="305822485">
          <w:marLeft w:val="1166"/>
          <w:marRight w:val="0"/>
          <w:marTop w:val="106"/>
          <w:marBottom w:val="0"/>
          <w:divBdr>
            <w:top w:val="none" w:sz="0" w:space="0" w:color="auto"/>
            <w:left w:val="none" w:sz="0" w:space="0" w:color="auto"/>
            <w:bottom w:val="none" w:sz="0" w:space="0" w:color="auto"/>
            <w:right w:val="none" w:sz="0" w:space="0" w:color="auto"/>
          </w:divBdr>
        </w:div>
      </w:divsChild>
    </w:div>
    <w:div w:id="97484118">
      <w:bodyDiv w:val="1"/>
      <w:marLeft w:val="0"/>
      <w:marRight w:val="0"/>
      <w:marTop w:val="0"/>
      <w:marBottom w:val="0"/>
      <w:divBdr>
        <w:top w:val="none" w:sz="0" w:space="0" w:color="auto"/>
        <w:left w:val="none" w:sz="0" w:space="0" w:color="auto"/>
        <w:bottom w:val="none" w:sz="0" w:space="0" w:color="auto"/>
        <w:right w:val="none" w:sz="0" w:space="0" w:color="auto"/>
      </w:divBdr>
      <w:divsChild>
        <w:div w:id="1647858404">
          <w:marLeft w:val="547"/>
          <w:marRight w:val="0"/>
          <w:marTop w:val="130"/>
          <w:marBottom w:val="0"/>
          <w:divBdr>
            <w:top w:val="none" w:sz="0" w:space="0" w:color="auto"/>
            <w:left w:val="none" w:sz="0" w:space="0" w:color="auto"/>
            <w:bottom w:val="none" w:sz="0" w:space="0" w:color="auto"/>
            <w:right w:val="none" w:sz="0" w:space="0" w:color="auto"/>
          </w:divBdr>
        </w:div>
        <w:div w:id="244651213">
          <w:marLeft w:val="547"/>
          <w:marRight w:val="0"/>
          <w:marTop w:val="130"/>
          <w:marBottom w:val="0"/>
          <w:divBdr>
            <w:top w:val="none" w:sz="0" w:space="0" w:color="auto"/>
            <w:left w:val="none" w:sz="0" w:space="0" w:color="auto"/>
            <w:bottom w:val="none" w:sz="0" w:space="0" w:color="auto"/>
            <w:right w:val="none" w:sz="0" w:space="0" w:color="auto"/>
          </w:divBdr>
        </w:div>
        <w:div w:id="1223370922">
          <w:marLeft w:val="547"/>
          <w:marRight w:val="0"/>
          <w:marTop w:val="130"/>
          <w:marBottom w:val="0"/>
          <w:divBdr>
            <w:top w:val="none" w:sz="0" w:space="0" w:color="auto"/>
            <w:left w:val="none" w:sz="0" w:space="0" w:color="auto"/>
            <w:bottom w:val="none" w:sz="0" w:space="0" w:color="auto"/>
            <w:right w:val="none" w:sz="0" w:space="0" w:color="auto"/>
          </w:divBdr>
        </w:div>
      </w:divsChild>
    </w:div>
    <w:div w:id="300885974">
      <w:bodyDiv w:val="1"/>
      <w:marLeft w:val="0"/>
      <w:marRight w:val="0"/>
      <w:marTop w:val="0"/>
      <w:marBottom w:val="0"/>
      <w:divBdr>
        <w:top w:val="none" w:sz="0" w:space="0" w:color="auto"/>
        <w:left w:val="none" w:sz="0" w:space="0" w:color="auto"/>
        <w:bottom w:val="none" w:sz="0" w:space="0" w:color="auto"/>
        <w:right w:val="none" w:sz="0" w:space="0" w:color="auto"/>
      </w:divBdr>
      <w:divsChild>
        <w:div w:id="520633702">
          <w:marLeft w:val="1166"/>
          <w:marRight w:val="0"/>
          <w:marTop w:val="134"/>
          <w:marBottom w:val="0"/>
          <w:divBdr>
            <w:top w:val="none" w:sz="0" w:space="0" w:color="auto"/>
            <w:left w:val="none" w:sz="0" w:space="0" w:color="auto"/>
            <w:bottom w:val="none" w:sz="0" w:space="0" w:color="auto"/>
            <w:right w:val="none" w:sz="0" w:space="0" w:color="auto"/>
          </w:divBdr>
        </w:div>
        <w:div w:id="1264800439">
          <w:marLeft w:val="1166"/>
          <w:marRight w:val="0"/>
          <w:marTop w:val="134"/>
          <w:marBottom w:val="0"/>
          <w:divBdr>
            <w:top w:val="none" w:sz="0" w:space="0" w:color="auto"/>
            <w:left w:val="none" w:sz="0" w:space="0" w:color="auto"/>
            <w:bottom w:val="none" w:sz="0" w:space="0" w:color="auto"/>
            <w:right w:val="none" w:sz="0" w:space="0" w:color="auto"/>
          </w:divBdr>
        </w:div>
        <w:div w:id="1358310554">
          <w:marLeft w:val="1166"/>
          <w:marRight w:val="0"/>
          <w:marTop w:val="134"/>
          <w:marBottom w:val="0"/>
          <w:divBdr>
            <w:top w:val="none" w:sz="0" w:space="0" w:color="auto"/>
            <w:left w:val="none" w:sz="0" w:space="0" w:color="auto"/>
            <w:bottom w:val="none" w:sz="0" w:space="0" w:color="auto"/>
            <w:right w:val="none" w:sz="0" w:space="0" w:color="auto"/>
          </w:divBdr>
        </w:div>
        <w:div w:id="603348752">
          <w:marLeft w:val="1166"/>
          <w:marRight w:val="0"/>
          <w:marTop w:val="134"/>
          <w:marBottom w:val="0"/>
          <w:divBdr>
            <w:top w:val="none" w:sz="0" w:space="0" w:color="auto"/>
            <w:left w:val="none" w:sz="0" w:space="0" w:color="auto"/>
            <w:bottom w:val="none" w:sz="0" w:space="0" w:color="auto"/>
            <w:right w:val="none" w:sz="0" w:space="0" w:color="auto"/>
          </w:divBdr>
        </w:div>
      </w:divsChild>
    </w:div>
    <w:div w:id="326252834">
      <w:bodyDiv w:val="1"/>
      <w:marLeft w:val="0"/>
      <w:marRight w:val="0"/>
      <w:marTop w:val="0"/>
      <w:marBottom w:val="0"/>
      <w:divBdr>
        <w:top w:val="none" w:sz="0" w:space="0" w:color="auto"/>
        <w:left w:val="none" w:sz="0" w:space="0" w:color="auto"/>
        <w:bottom w:val="none" w:sz="0" w:space="0" w:color="auto"/>
        <w:right w:val="none" w:sz="0" w:space="0" w:color="auto"/>
      </w:divBdr>
    </w:div>
    <w:div w:id="660037495">
      <w:bodyDiv w:val="1"/>
      <w:marLeft w:val="0"/>
      <w:marRight w:val="0"/>
      <w:marTop w:val="0"/>
      <w:marBottom w:val="0"/>
      <w:divBdr>
        <w:top w:val="none" w:sz="0" w:space="0" w:color="auto"/>
        <w:left w:val="none" w:sz="0" w:space="0" w:color="auto"/>
        <w:bottom w:val="none" w:sz="0" w:space="0" w:color="auto"/>
        <w:right w:val="none" w:sz="0" w:space="0" w:color="auto"/>
      </w:divBdr>
    </w:div>
    <w:div w:id="772214442">
      <w:bodyDiv w:val="1"/>
      <w:marLeft w:val="0"/>
      <w:marRight w:val="0"/>
      <w:marTop w:val="0"/>
      <w:marBottom w:val="0"/>
      <w:divBdr>
        <w:top w:val="none" w:sz="0" w:space="0" w:color="auto"/>
        <w:left w:val="none" w:sz="0" w:space="0" w:color="auto"/>
        <w:bottom w:val="none" w:sz="0" w:space="0" w:color="auto"/>
        <w:right w:val="none" w:sz="0" w:space="0" w:color="auto"/>
      </w:divBdr>
      <w:divsChild>
        <w:div w:id="1363633191">
          <w:marLeft w:val="547"/>
          <w:marRight w:val="0"/>
          <w:marTop w:val="106"/>
          <w:marBottom w:val="0"/>
          <w:divBdr>
            <w:top w:val="none" w:sz="0" w:space="0" w:color="auto"/>
            <w:left w:val="none" w:sz="0" w:space="0" w:color="auto"/>
            <w:bottom w:val="none" w:sz="0" w:space="0" w:color="auto"/>
            <w:right w:val="none" w:sz="0" w:space="0" w:color="auto"/>
          </w:divBdr>
        </w:div>
        <w:div w:id="637613931">
          <w:marLeft w:val="547"/>
          <w:marRight w:val="0"/>
          <w:marTop w:val="106"/>
          <w:marBottom w:val="0"/>
          <w:divBdr>
            <w:top w:val="none" w:sz="0" w:space="0" w:color="auto"/>
            <w:left w:val="none" w:sz="0" w:space="0" w:color="auto"/>
            <w:bottom w:val="none" w:sz="0" w:space="0" w:color="auto"/>
            <w:right w:val="none" w:sz="0" w:space="0" w:color="auto"/>
          </w:divBdr>
        </w:div>
        <w:div w:id="394283852">
          <w:marLeft w:val="1166"/>
          <w:marRight w:val="0"/>
          <w:marTop w:val="96"/>
          <w:marBottom w:val="0"/>
          <w:divBdr>
            <w:top w:val="none" w:sz="0" w:space="0" w:color="auto"/>
            <w:left w:val="none" w:sz="0" w:space="0" w:color="auto"/>
            <w:bottom w:val="none" w:sz="0" w:space="0" w:color="auto"/>
            <w:right w:val="none" w:sz="0" w:space="0" w:color="auto"/>
          </w:divBdr>
        </w:div>
        <w:div w:id="720247290">
          <w:marLeft w:val="1166"/>
          <w:marRight w:val="0"/>
          <w:marTop w:val="96"/>
          <w:marBottom w:val="0"/>
          <w:divBdr>
            <w:top w:val="none" w:sz="0" w:space="0" w:color="auto"/>
            <w:left w:val="none" w:sz="0" w:space="0" w:color="auto"/>
            <w:bottom w:val="none" w:sz="0" w:space="0" w:color="auto"/>
            <w:right w:val="none" w:sz="0" w:space="0" w:color="auto"/>
          </w:divBdr>
        </w:div>
        <w:div w:id="2084260012">
          <w:marLeft w:val="1166"/>
          <w:marRight w:val="0"/>
          <w:marTop w:val="96"/>
          <w:marBottom w:val="0"/>
          <w:divBdr>
            <w:top w:val="none" w:sz="0" w:space="0" w:color="auto"/>
            <w:left w:val="none" w:sz="0" w:space="0" w:color="auto"/>
            <w:bottom w:val="none" w:sz="0" w:space="0" w:color="auto"/>
            <w:right w:val="none" w:sz="0" w:space="0" w:color="auto"/>
          </w:divBdr>
        </w:div>
        <w:div w:id="602497431">
          <w:marLeft w:val="1800"/>
          <w:marRight w:val="0"/>
          <w:marTop w:val="82"/>
          <w:marBottom w:val="0"/>
          <w:divBdr>
            <w:top w:val="none" w:sz="0" w:space="0" w:color="auto"/>
            <w:left w:val="none" w:sz="0" w:space="0" w:color="auto"/>
            <w:bottom w:val="none" w:sz="0" w:space="0" w:color="auto"/>
            <w:right w:val="none" w:sz="0" w:space="0" w:color="auto"/>
          </w:divBdr>
        </w:div>
        <w:div w:id="1914853594">
          <w:marLeft w:val="1800"/>
          <w:marRight w:val="0"/>
          <w:marTop w:val="82"/>
          <w:marBottom w:val="0"/>
          <w:divBdr>
            <w:top w:val="none" w:sz="0" w:space="0" w:color="auto"/>
            <w:left w:val="none" w:sz="0" w:space="0" w:color="auto"/>
            <w:bottom w:val="none" w:sz="0" w:space="0" w:color="auto"/>
            <w:right w:val="none" w:sz="0" w:space="0" w:color="auto"/>
          </w:divBdr>
        </w:div>
        <w:div w:id="22562742">
          <w:marLeft w:val="547"/>
          <w:marRight w:val="0"/>
          <w:marTop w:val="106"/>
          <w:marBottom w:val="0"/>
          <w:divBdr>
            <w:top w:val="none" w:sz="0" w:space="0" w:color="auto"/>
            <w:left w:val="none" w:sz="0" w:space="0" w:color="auto"/>
            <w:bottom w:val="none" w:sz="0" w:space="0" w:color="auto"/>
            <w:right w:val="none" w:sz="0" w:space="0" w:color="auto"/>
          </w:divBdr>
        </w:div>
      </w:divsChild>
    </w:div>
    <w:div w:id="992442754">
      <w:bodyDiv w:val="1"/>
      <w:marLeft w:val="0"/>
      <w:marRight w:val="0"/>
      <w:marTop w:val="0"/>
      <w:marBottom w:val="0"/>
      <w:divBdr>
        <w:top w:val="none" w:sz="0" w:space="0" w:color="auto"/>
        <w:left w:val="none" w:sz="0" w:space="0" w:color="auto"/>
        <w:bottom w:val="none" w:sz="0" w:space="0" w:color="auto"/>
        <w:right w:val="none" w:sz="0" w:space="0" w:color="auto"/>
      </w:divBdr>
      <w:divsChild>
        <w:div w:id="805243869">
          <w:marLeft w:val="547"/>
          <w:marRight w:val="0"/>
          <w:marTop w:val="144"/>
          <w:marBottom w:val="0"/>
          <w:divBdr>
            <w:top w:val="none" w:sz="0" w:space="0" w:color="auto"/>
            <w:left w:val="none" w:sz="0" w:space="0" w:color="auto"/>
            <w:bottom w:val="none" w:sz="0" w:space="0" w:color="auto"/>
            <w:right w:val="none" w:sz="0" w:space="0" w:color="auto"/>
          </w:divBdr>
        </w:div>
        <w:div w:id="1214342364">
          <w:marLeft w:val="1166"/>
          <w:marRight w:val="0"/>
          <w:marTop w:val="125"/>
          <w:marBottom w:val="0"/>
          <w:divBdr>
            <w:top w:val="none" w:sz="0" w:space="0" w:color="auto"/>
            <w:left w:val="none" w:sz="0" w:space="0" w:color="auto"/>
            <w:bottom w:val="none" w:sz="0" w:space="0" w:color="auto"/>
            <w:right w:val="none" w:sz="0" w:space="0" w:color="auto"/>
          </w:divBdr>
        </w:div>
        <w:div w:id="1392197867">
          <w:marLeft w:val="1166"/>
          <w:marRight w:val="0"/>
          <w:marTop w:val="125"/>
          <w:marBottom w:val="0"/>
          <w:divBdr>
            <w:top w:val="none" w:sz="0" w:space="0" w:color="auto"/>
            <w:left w:val="none" w:sz="0" w:space="0" w:color="auto"/>
            <w:bottom w:val="none" w:sz="0" w:space="0" w:color="auto"/>
            <w:right w:val="none" w:sz="0" w:space="0" w:color="auto"/>
          </w:divBdr>
        </w:div>
        <w:div w:id="493842280">
          <w:marLeft w:val="1166"/>
          <w:marRight w:val="0"/>
          <w:marTop w:val="125"/>
          <w:marBottom w:val="0"/>
          <w:divBdr>
            <w:top w:val="none" w:sz="0" w:space="0" w:color="auto"/>
            <w:left w:val="none" w:sz="0" w:space="0" w:color="auto"/>
            <w:bottom w:val="none" w:sz="0" w:space="0" w:color="auto"/>
            <w:right w:val="none" w:sz="0" w:space="0" w:color="auto"/>
          </w:divBdr>
        </w:div>
        <w:div w:id="374238714">
          <w:marLeft w:val="1166"/>
          <w:marRight w:val="0"/>
          <w:marTop w:val="125"/>
          <w:marBottom w:val="0"/>
          <w:divBdr>
            <w:top w:val="none" w:sz="0" w:space="0" w:color="auto"/>
            <w:left w:val="none" w:sz="0" w:space="0" w:color="auto"/>
            <w:bottom w:val="none" w:sz="0" w:space="0" w:color="auto"/>
            <w:right w:val="none" w:sz="0" w:space="0" w:color="auto"/>
          </w:divBdr>
        </w:div>
      </w:divsChild>
    </w:div>
    <w:div w:id="1133913839">
      <w:bodyDiv w:val="1"/>
      <w:marLeft w:val="0"/>
      <w:marRight w:val="0"/>
      <w:marTop w:val="0"/>
      <w:marBottom w:val="0"/>
      <w:divBdr>
        <w:top w:val="none" w:sz="0" w:space="0" w:color="auto"/>
        <w:left w:val="none" w:sz="0" w:space="0" w:color="auto"/>
        <w:bottom w:val="none" w:sz="0" w:space="0" w:color="auto"/>
        <w:right w:val="none" w:sz="0" w:space="0" w:color="auto"/>
      </w:divBdr>
      <w:divsChild>
        <w:div w:id="1890221874">
          <w:marLeft w:val="547"/>
          <w:marRight w:val="0"/>
          <w:marTop w:val="154"/>
          <w:marBottom w:val="0"/>
          <w:divBdr>
            <w:top w:val="none" w:sz="0" w:space="0" w:color="auto"/>
            <w:left w:val="none" w:sz="0" w:space="0" w:color="auto"/>
            <w:bottom w:val="none" w:sz="0" w:space="0" w:color="auto"/>
            <w:right w:val="none" w:sz="0" w:space="0" w:color="auto"/>
          </w:divBdr>
        </w:div>
        <w:div w:id="1778793776">
          <w:marLeft w:val="547"/>
          <w:marRight w:val="0"/>
          <w:marTop w:val="154"/>
          <w:marBottom w:val="0"/>
          <w:divBdr>
            <w:top w:val="none" w:sz="0" w:space="0" w:color="auto"/>
            <w:left w:val="none" w:sz="0" w:space="0" w:color="auto"/>
            <w:bottom w:val="none" w:sz="0" w:space="0" w:color="auto"/>
            <w:right w:val="none" w:sz="0" w:space="0" w:color="auto"/>
          </w:divBdr>
        </w:div>
        <w:div w:id="388070480">
          <w:marLeft w:val="547"/>
          <w:marRight w:val="0"/>
          <w:marTop w:val="154"/>
          <w:marBottom w:val="0"/>
          <w:divBdr>
            <w:top w:val="none" w:sz="0" w:space="0" w:color="auto"/>
            <w:left w:val="none" w:sz="0" w:space="0" w:color="auto"/>
            <w:bottom w:val="none" w:sz="0" w:space="0" w:color="auto"/>
            <w:right w:val="none" w:sz="0" w:space="0" w:color="auto"/>
          </w:divBdr>
        </w:div>
        <w:div w:id="767696610">
          <w:marLeft w:val="547"/>
          <w:marRight w:val="0"/>
          <w:marTop w:val="154"/>
          <w:marBottom w:val="0"/>
          <w:divBdr>
            <w:top w:val="none" w:sz="0" w:space="0" w:color="auto"/>
            <w:left w:val="none" w:sz="0" w:space="0" w:color="auto"/>
            <w:bottom w:val="none" w:sz="0" w:space="0" w:color="auto"/>
            <w:right w:val="none" w:sz="0" w:space="0" w:color="auto"/>
          </w:divBdr>
        </w:div>
      </w:divsChild>
    </w:div>
    <w:div w:id="1223253783">
      <w:bodyDiv w:val="1"/>
      <w:marLeft w:val="0"/>
      <w:marRight w:val="0"/>
      <w:marTop w:val="0"/>
      <w:marBottom w:val="0"/>
      <w:divBdr>
        <w:top w:val="none" w:sz="0" w:space="0" w:color="auto"/>
        <w:left w:val="none" w:sz="0" w:space="0" w:color="auto"/>
        <w:bottom w:val="none" w:sz="0" w:space="0" w:color="auto"/>
        <w:right w:val="none" w:sz="0" w:space="0" w:color="auto"/>
      </w:divBdr>
      <w:divsChild>
        <w:div w:id="448624865">
          <w:marLeft w:val="547"/>
          <w:marRight w:val="0"/>
          <w:marTop w:val="144"/>
          <w:marBottom w:val="0"/>
          <w:divBdr>
            <w:top w:val="none" w:sz="0" w:space="0" w:color="auto"/>
            <w:left w:val="none" w:sz="0" w:space="0" w:color="auto"/>
            <w:bottom w:val="none" w:sz="0" w:space="0" w:color="auto"/>
            <w:right w:val="none" w:sz="0" w:space="0" w:color="auto"/>
          </w:divBdr>
        </w:div>
        <w:div w:id="1256357104">
          <w:marLeft w:val="547"/>
          <w:marRight w:val="0"/>
          <w:marTop w:val="144"/>
          <w:marBottom w:val="0"/>
          <w:divBdr>
            <w:top w:val="none" w:sz="0" w:space="0" w:color="auto"/>
            <w:left w:val="none" w:sz="0" w:space="0" w:color="auto"/>
            <w:bottom w:val="none" w:sz="0" w:space="0" w:color="auto"/>
            <w:right w:val="none" w:sz="0" w:space="0" w:color="auto"/>
          </w:divBdr>
        </w:div>
        <w:div w:id="1980649499">
          <w:marLeft w:val="547"/>
          <w:marRight w:val="0"/>
          <w:marTop w:val="144"/>
          <w:marBottom w:val="0"/>
          <w:divBdr>
            <w:top w:val="none" w:sz="0" w:space="0" w:color="auto"/>
            <w:left w:val="none" w:sz="0" w:space="0" w:color="auto"/>
            <w:bottom w:val="none" w:sz="0" w:space="0" w:color="auto"/>
            <w:right w:val="none" w:sz="0" w:space="0" w:color="auto"/>
          </w:divBdr>
        </w:div>
        <w:div w:id="843519121">
          <w:marLeft w:val="547"/>
          <w:marRight w:val="0"/>
          <w:marTop w:val="144"/>
          <w:marBottom w:val="0"/>
          <w:divBdr>
            <w:top w:val="none" w:sz="0" w:space="0" w:color="auto"/>
            <w:left w:val="none" w:sz="0" w:space="0" w:color="auto"/>
            <w:bottom w:val="none" w:sz="0" w:space="0" w:color="auto"/>
            <w:right w:val="none" w:sz="0" w:space="0" w:color="auto"/>
          </w:divBdr>
        </w:div>
        <w:div w:id="74865986">
          <w:marLeft w:val="547"/>
          <w:marRight w:val="0"/>
          <w:marTop w:val="144"/>
          <w:marBottom w:val="0"/>
          <w:divBdr>
            <w:top w:val="none" w:sz="0" w:space="0" w:color="auto"/>
            <w:left w:val="none" w:sz="0" w:space="0" w:color="auto"/>
            <w:bottom w:val="none" w:sz="0" w:space="0" w:color="auto"/>
            <w:right w:val="none" w:sz="0" w:space="0" w:color="auto"/>
          </w:divBdr>
        </w:div>
      </w:divsChild>
    </w:div>
    <w:div w:id="1322005580">
      <w:bodyDiv w:val="1"/>
      <w:marLeft w:val="0"/>
      <w:marRight w:val="0"/>
      <w:marTop w:val="0"/>
      <w:marBottom w:val="0"/>
      <w:divBdr>
        <w:top w:val="none" w:sz="0" w:space="0" w:color="auto"/>
        <w:left w:val="none" w:sz="0" w:space="0" w:color="auto"/>
        <w:bottom w:val="none" w:sz="0" w:space="0" w:color="auto"/>
        <w:right w:val="none" w:sz="0" w:space="0" w:color="auto"/>
      </w:divBdr>
      <w:divsChild>
        <w:div w:id="1342472078">
          <w:marLeft w:val="547"/>
          <w:marRight w:val="0"/>
          <w:marTop w:val="154"/>
          <w:marBottom w:val="0"/>
          <w:divBdr>
            <w:top w:val="none" w:sz="0" w:space="0" w:color="auto"/>
            <w:left w:val="none" w:sz="0" w:space="0" w:color="auto"/>
            <w:bottom w:val="none" w:sz="0" w:space="0" w:color="auto"/>
            <w:right w:val="none" w:sz="0" w:space="0" w:color="auto"/>
          </w:divBdr>
        </w:div>
        <w:div w:id="1812088868">
          <w:marLeft w:val="547"/>
          <w:marRight w:val="0"/>
          <w:marTop w:val="154"/>
          <w:marBottom w:val="0"/>
          <w:divBdr>
            <w:top w:val="none" w:sz="0" w:space="0" w:color="auto"/>
            <w:left w:val="none" w:sz="0" w:space="0" w:color="auto"/>
            <w:bottom w:val="none" w:sz="0" w:space="0" w:color="auto"/>
            <w:right w:val="none" w:sz="0" w:space="0" w:color="auto"/>
          </w:divBdr>
        </w:div>
        <w:div w:id="178084869">
          <w:marLeft w:val="547"/>
          <w:marRight w:val="0"/>
          <w:marTop w:val="154"/>
          <w:marBottom w:val="0"/>
          <w:divBdr>
            <w:top w:val="none" w:sz="0" w:space="0" w:color="auto"/>
            <w:left w:val="none" w:sz="0" w:space="0" w:color="auto"/>
            <w:bottom w:val="none" w:sz="0" w:space="0" w:color="auto"/>
            <w:right w:val="none" w:sz="0" w:space="0" w:color="auto"/>
          </w:divBdr>
        </w:div>
        <w:div w:id="2047095442">
          <w:marLeft w:val="547"/>
          <w:marRight w:val="0"/>
          <w:marTop w:val="154"/>
          <w:marBottom w:val="0"/>
          <w:divBdr>
            <w:top w:val="none" w:sz="0" w:space="0" w:color="auto"/>
            <w:left w:val="none" w:sz="0" w:space="0" w:color="auto"/>
            <w:bottom w:val="none" w:sz="0" w:space="0" w:color="auto"/>
            <w:right w:val="none" w:sz="0" w:space="0" w:color="auto"/>
          </w:divBdr>
        </w:div>
        <w:div w:id="1837846365">
          <w:marLeft w:val="547"/>
          <w:marRight w:val="0"/>
          <w:marTop w:val="154"/>
          <w:marBottom w:val="0"/>
          <w:divBdr>
            <w:top w:val="none" w:sz="0" w:space="0" w:color="auto"/>
            <w:left w:val="none" w:sz="0" w:space="0" w:color="auto"/>
            <w:bottom w:val="none" w:sz="0" w:space="0" w:color="auto"/>
            <w:right w:val="none" w:sz="0" w:space="0" w:color="auto"/>
          </w:divBdr>
        </w:div>
      </w:divsChild>
    </w:div>
    <w:div w:id="1342663410">
      <w:bodyDiv w:val="1"/>
      <w:marLeft w:val="0"/>
      <w:marRight w:val="0"/>
      <w:marTop w:val="0"/>
      <w:marBottom w:val="0"/>
      <w:divBdr>
        <w:top w:val="none" w:sz="0" w:space="0" w:color="auto"/>
        <w:left w:val="none" w:sz="0" w:space="0" w:color="auto"/>
        <w:bottom w:val="none" w:sz="0" w:space="0" w:color="auto"/>
        <w:right w:val="none" w:sz="0" w:space="0" w:color="auto"/>
      </w:divBdr>
      <w:divsChild>
        <w:div w:id="2114858902">
          <w:marLeft w:val="547"/>
          <w:marRight w:val="0"/>
          <w:marTop w:val="130"/>
          <w:marBottom w:val="0"/>
          <w:divBdr>
            <w:top w:val="none" w:sz="0" w:space="0" w:color="auto"/>
            <w:left w:val="none" w:sz="0" w:space="0" w:color="auto"/>
            <w:bottom w:val="none" w:sz="0" w:space="0" w:color="auto"/>
            <w:right w:val="none" w:sz="0" w:space="0" w:color="auto"/>
          </w:divBdr>
        </w:div>
        <w:div w:id="1737969442">
          <w:marLeft w:val="547"/>
          <w:marRight w:val="0"/>
          <w:marTop w:val="130"/>
          <w:marBottom w:val="0"/>
          <w:divBdr>
            <w:top w:val="none" w:sz="0" w:space="0" w:color="auto"/>
            <w:left w:val="none" w:sz="0" w:space="0" w:color="auto"/>
            <w:bottom w:val="none" w:sz="0" w:space="0" w:color="auto"/>
            <w:right w:val="none" w:sz="0" w:space="0" w:color="auto"/>
          </w:divBdr>
        </w:div>
        <w:div w:id="18433374">
          <w:marLeft w:val="547"/>
          <w:marRight w:val="0"/>
          <w:marTop w:val="130"/>
          <w:marBottom w:val="0"/>
          <w:divBdr>
            <w:top w:val="none" w:sz="0" w:space="0" w:color="auto"/>
            <w:left w:val="none" w:sz="0" w:space="0" w:color="auto"/>
            <w:bottom w:val="none" w:sz="0" w:space="0" w:color="auto"/>
            <w:right w:val="none" w:sz="0" w:space="0" w:color="auto"/>
          </w:divBdr>
        </w:div>
      </w:divsChild>
    </w:div>
    <w:div w:id="1630889630">
      <w:bodyDiv w:val="1"/>
      <w:marLeft w:val="0"/>
      <w:marRight w:val="0"/>
      <w:marTop w:val="0"/>
      <w:marBottom w:val="0"/>
      <w:divBdr>
        <w:top w:val="none" w:sz="0" w:space="0" w:color="auto"/>
        <w:left w:val="none" w:sz="0" w:space="0" w:color="auto"/>
        <w:bottom w:val="none" w:sz="0" w:space="0" w:color="auto"/>
        <w:right w:val="none" w:sz="0" w:space="0" w:color="auto"/>
      </w:divBdr>
      <w:divsChild>
        <w:div w:id="1873878667">
          <w:marLeft w:val="547"/>
          <w:marRight w:val="0"/>
          <w:marTop w:val="130"/>
          <w:marBottom w:val="0"/>
          <w:divBdr>
            <w:top w:val="none" w:sz="0" w:space="0" w:color="auto"/>
            <w:left w:val="none" w:sz="0" w:space="0" w:color="auto"/>
            <w:bottom w:val="none" w:sz="0" w:space="0" w:color="auto"/>
            <w:right w:val="none" w:sz="0" w:space="0" w:color="auto"/>
          </w:divBdr>
        </w:div>
        <w:div w:id="1212838811">
          <w:marLeft w:val="547"/>
          <w:marRight w:val="0"/>
          <w:marTop w:val="130"/>
          <w:marBottom w:val="0"/>
          <w:divBdr>
            <w:top w:val="none" w:sz="0" w:space="0" w:color="auto"/>
            <w:left w:val="none" w:sz="0" w:space="0" w:color="auto"/>
            <w:bottom w:val="none" w:sz="0" w:space="0" w:color="auto"/>
            <w:right w:val="none" w:sz="0" w:space="0" w:color="auto"/>
          </w:divBdr>
        </w:div>
        <w:div w:id="1816331440">
          <w:marLeft w:val="547"/>
          <w:marRight w:val="0"/>
          <w:marTop w:val="130"/>
          <w:marBottom w:val="0"/>
          <w:divBdr>
            <w:top w:val="none" w:sz="0" w:space="0" w:color="auto"/>
            <w:left w:val="none" w:sz="0" w:space="0" w:color="auto"/>
            <w:bottom w:val="none" w:sz="0" w:space="0" w:color="auto"/>
            <w:right w:val="none" w:sz="0" w:space="0" w:color="auto"/>
          </w:divBdr>
        </w:div>
      </w:divsChild>
    </w:div>
    <w:div w:id="1814565257">
      <w:bodyDiv w:val="1"/>
      <w:marLeft w:val="0"/>
      <w:marRight w:val="0"/>
      <w:marTop w:val="0"/>
      <w:marBottom w:val="0"/>
      <w:divBdr>
        <w:top w:val="none" w:sz="0" w:space="0" w:color="auto"/>
        <w:left w:val="none" w:sz="0" w:space="0" w:color="auto"/>
        <w:bottom w:val="none" w:sz="0" w:space="0" w:color="auto"/>
        <w:right w:val="none" w:sz="0" w:space="0" w:color="auto"/>
      </w:divBdr>
      <w:divsChild>
        <w:div w:id="1669291473">
          <w:marLeft w:val="547"/>
          <w:marRight w:val="0"/>
          <w:marTop w:val="144"/>
          <w:marBottom w:val="0"/>
          <w:divBdr>
            <w:top w:val="none" w:sz="0" w:space="0" w:color="auto"/>
            <w:left w:val="none" w:sz="0" w:space="0" w:color="auto"/>
            <w:bottom w:val="none" w:sz="0" w:space="0" w:color="auto"/>
            <w:right w:val="none" w:sz="0" w:space="0" w:color="auto"/>
          </w:divBdr>
        </w:div>
        <w:div w:id="52319106">
          <w:marLeft w:val="547"/>
          <w:marRight w:val="0"/>
          <w:marTop w:val="144"/>
          <w:marBottom w:val="0"/>
          <w:divBdr>
            <w:top w:val="none" w:sz="0" w:space="0" w:color="auto"/>
            <w:left w:val="none" w:sz="0" w:space="0" w:color="auto"/>
            <w:bottom w:val="none" w:sz="0" w:space="0" w:color="auto"/>
            <w:right w:val="none" w:sz="0" w:space="0" w:color="auto"/>
          </w:divBdr>
        </w:div>
        <w:div w:id="805313787">
          <w:marLeft w:val="547"/>
          <w:marRight w:val="0"/>
          <w:marTop w:val="144"/>
          <w:marBottom w:val="0"/>
          <w:divBdr>
            <w:top w:val="none" w:sz="0" w:space="0" w:color="auto"/>
            <w:left w:val="none" w:sz="0" w:space="0" w:color="auto"/>
            <w:bottom w:val="none" w:sz="0" w:space="0" w:color="auto"/>
            <w:right w:val="none" w:sz="0" w:space="0" w:color="auto"/>
          </w:divBdr>
        </w:div>
      </w:divsChild>
    </w:div>
    <w:div w:id="2008752502">
      <w:bodyDiv w:val="1"/>
      <w:marLeft w:val="0"/>
      <w:marRight w:val="0"/>
      <w:marTop w:val="0"/>
      <w:marBottom w:val="0"/>
      <w:divBdr>
        <w:top w:val="none" w:sz="0" w:space="0" w:color="auto"/>
        <w:left w:val="none" w:sz="0" w:space="0" w:color="auto"/>
        <w:bottom w:val="none" w:sz="0" w:space="0" w:color="auto"/>
        <w:right w:val="none" w:sz="0" w:space="0" w:color="auto"/>
      </w:divBdr>
      <w:divsChild>
        <w:div w:id="819663167">
          <w:marLeft w:val="547"/>
          <w:marRight w:val="0"/>
          <w:marTop w:val="154"/>
          <w:marBottom w:val="0"/>
          <w:divBdr>
            <w:top w:val="none" w:sz="0" w:space="0" w:color="auto"/>
            <w:left w:val="none" w:sz="0" w:space="0" w:color="auto"/>
            <w:bottom w:val="none" w:sz="0" w:space="0" w:color="auto"/>
            <w:right w:val="none" w:sz="0" w:space="0" w:color="auto"/>
          </w:divBdr>
        </w:div>
        <w:div w:id="1101411792">
          <w:marLeft w:val="547"/>
          <w:marRight w:val="0"/>
          <w:marTop w:val="154"/>
          <w:marBottom w:val="0"/>
          <w:divBdr>
            <w:top w:val="none" w:sz="0" w:space="0" w:color="auto"/>
            <w:left w:val="none" w:sz="0" w:space="0" w:color="auto"/>
            <w:bottom w:val="none" w:sz="0" w:space="0" w:color="auto"/>
            <w:right w:val="none" w:sz="0" w:space="0" w:color="auto"/>
          </w:divBdr>
        </w:div>
        <w:div w:id="1471628297">
          <w:marLeft w:val="1166"/>
          <w:marRight w:val="0"/>
          <w:marTop w:val="134"/>
          <w:marBottom w:val="0"/>
          <w:divBdr>
            <w:top w:val="none" w:sz="0" w:space="0" w:color="auto"/>
            <w:left w:val="none" w:sz="0" w:space="0" w:color="auto"/>
            <w:bottom w:val="none" w:sz="0" w:space="0" w:color="auto"/>
            <w:right w:val="none" w:sz="0" w:space="0" w:color="auto"/>
          </w:divBdr>
        </w:div>
        <w:div w:id="195365966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ees-in-the-civil-and-family-courts-main-fees-ex5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special-educational-needs-and-disability-tribunal-for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rnardossendiass.org.uk/bradford-sendia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095428/n1a_0722.pdf" TargetMode="External"/><Relationship Id="rId4" Type="http://schemas.openxmlformats.org/officeDocument/2006/relationships/webSettings" Target="webSettings.xml"/><Relationship Id="rId9" Type="http://schemas.openxmlformats.org/officeDocument/2006/relationships/hyperlink" Target="https://www.gov.uk/government/publications/form-n1-claim-form-cpr-part-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1051</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Thompson (EA)</dc:creator>
  <cp:lastModifiedBy>Heidi Simmen</cp:lastModifiedBy>
  <cp:revision>74</cp:revision>
  <dcterms:created xsi:type="dcterms:W3CDTF">2022-08-03T16:01:00Z</dcterms:created>
  <dcterms:modified xsi:type="dcterms:W3CDTF">2024-10-11T13:27:00Z</dcterms:modified>
</cp:coreProperties>
</file>